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8AD" w:rsidRDefault="003838AD" w:rsidP="003838AD">
      <w:pPr>
        <w:rPr>
          <w:rFonts w:ascii="黑体" w:eastAsia="黑体" w:hAnsi="DotumChe" w:hint="eastAsia"/>
          <w:sz w:val="32"/>
          <w:szCs w:val="32"/>
        </w:rPr>
      </w:pPr>
      <w:r>
        <w:rPr>
          <w:rFonts w:ascii="黑体" w:eastAsia="黑体" w:hAnsi="DotumChe" w:hint="eastAsia"/>
          <w:sz w:val="32"/>
          <w:szCs w:val="32"/>
        </w:rPr>
        <w:t>附件1</w:t>
      </w:r>
    </w:p>
    <w:p w:rsidR="003838AD" w:rsidRDefault="003838AD" w:rsidP="003838AD">
      <w:pPr>
        <w:adjustRightInd w:val="0"/>
        <w:snapToGrid w:val="0"/>
        <w:rPr>
          <w:rFonts w:ascii="黑体" w:eastAsia="黑体" w:hAnsi="DotumChe" w:hint="eastAsia"/>
          <w:sz w:val="32"/>
          <w:szCs w:val="32"/>
        </w:rPr>
      </w:pPr>
      <w:r>
        <w:rPr>
          <w:rFonts w:ascii="黑体" w:eastAsia="黑体" w:hAnsi="DotumChe" w:hint="eastAsia"/>
          <w:sz w:val="32"/>
          <w:szCs w:val="32"/>
        </w:rPr>
        <w:t xml:space="preserve"> </w:t>
      </w:r>
    </w:p>
    <w:p w:rsidR="003838AD" w:rsidRPr="007B1A9D" w:rsidRDefault="003838AD" w:rsidP="003838AD">
      <w:pPr>
        <w:adjustRightInd w:val="0"/>
        <w:snapToGrid w:val="0"/>
        <w:spacing w:line="640" w:lineRule="exact"/>
        <w:jc w:val="center"/>
        <w:rPr>
          <w:rFonts w:ascii="方正小标宋简体" w:eastAsia="方正小标宋简体" w:hAnsi="DotumChe" w:hint="eastAsia"/>
          <w:bCs/>
          <w:sz w:val="44"/>
          <w:szCs w:val="44"/>
        </w:rPr>
      </w:pPr>
      <w:r w:rsidRPr="007B1A9D">
        <w:rPr>
          <w:rFonts w:ascii="方正小标宋简体" w:eastAsia="方正小标宋简体" w:hAnsi="DotumChe" w:hint="eastAsia"/>
          <w:bCs/>
          <w:sz w:val="44"/>
          <w:szCs w:val="44"/>
        </w:rPr>
        <w:t>杭州师范大学第二十一届学生思想政治</w:t>
      </w:r>
    </w:p>
    <w:p w:rsidR="003838AD" w:rsidRPr="007B1A9D" w:rsidRDefault="003838AD" w:rsidP="003838AD">
      <w:pPr>
        <w:adjustRightInd w:val="0"/>
        <w:snapToGrid w:val="0"/>
        <w:spacing w:line="640" w:lineRule="exact"/>
        <w:jc w:val="center"/>
        <w:rPr>
          <w:rFonts w:ascii="方正小标宋简体" w:eastAsia="方正小标宋简体" w:hAnsi="DotumChe" w:hint="eastAsia"/>
          <w:bCs/>
          <w:sz w:val="44"/>
          <w:szCs w:val="44"/>
        </w:rPr>
      </w:pPr>
      <w:r w:rsidRPr="007B1A9D">
        <w:rPr>
          <w:rFonts w:ascii="方正小标宋简体" w:eastAsia="方正小标宋简体" w:hAnsi="DotumChe" w:hint="eastAsia"/>
          <w:bCs/>
          <w:sz w:val="44"/>
          <w:szCs w:val="44"/>
        </w:rPr>
        <w:t>理论</w:t>
      </w:r>
      <w:proofErr w:type="gramStart"/>
      <w:r w:rsidRPr="007B1A9D">
        <w:rPr>
          <w:rFonts w:ascii="方正小标宋简体" w:eastAsia="方正小标宋简体" w:hAnsi="DotumChe" w:hint="eastAsia"/>
          <w:bCs/>
          <w:sz w:val="44"/>
          <w:szCs w:val="44"/>
        </w:rPr>
        <w:t>课优秀</w:t>
      </w:r>
      <w:proofErr w:type="gramEnd"/>
      <w:r w:rsidRPr="007B1A9D">
        <w:rPr>
          <w:rFonts w:ascii="方正小标宋简体" w:eastAsia="方正小标宋简体" w:hAnsi="DotumChe" w:hint="eastAsia"/>
          <w:bCs/>
          <w:sz w:val="44"/>
          <w:szCs w:val="44"/>
        </w:rPr>
        <w:t>论文竞赛参考选题指南</w:t>
      </w:r>
    </w:p>
    <w:p w:rsidR="003838AD" w:rsidRDefault="003838AD" w:rsidP="003838AD">
      <w:pPr>
        <w:spacing w:line="440" w:lineRule="exact"/>
        <w:jc w:val="center"/>
        <w:rPr>
          <w:rFonts w:ascii="黑体" w:eastAsia="黑体" w:hAnsi="DotumChe" w:hint="eastAsia"/>
          <w:b/>
          <w:bCs/>
          <w:sz w:val="32"/>
          <w:szCs w:val="32"/>
        </w:rPr>
      </w:pPr>
      <w:r>
        <w:rPr>
          <w:rFonts w:ascii="黑体" w:eastAsia="黑体" w:hAnsi="DotumChe" w:hint="eastAsia"/>
          <w:b/>
          <w:bCs/>
          <w:sz w:val="32"/>
          <w:szCs w:val="32"/>
        </w:rPr>
        <w:t xml:space="preserve"> </w:t>
      </w:r>
    </w:p>
    <w:p w:rsidR="003838AD" w:rsidRDefault="003838AD" w:rsidP="003838AD">
      <w:pPr>
        <w:spacing w:line="560" w:lineRule="exact"/>
        <w:ind w:leftChars="194" w:left="707" w:hangingChars="100" w:hanging="3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1.习近平总书记人才观研究</w:t>
      </w:r>
    </w:p>
    <w:p w:rsidR="003838AD" w:rsidRDefault="003838AD" w:rsidP="003838AD">
      <w:pPr>
        <w:spacing w:line="560" w:lineRule="exact"/>
        <w:ind w:leftChars="194" w:left="407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2.习近平总书记传统文化观研究</w:t>
      </w:r>
    </w:p>
    <w:p w:rsidR="003838AD" w:rsidRDefault="003838AD" w:rsidP="003838AD">
      <w:pPr>
        <w:spacing w:line="560" w:lineRule="exact"/>
        <w:ind w:leftChars="194" w:left="407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3.习近平总书记扶贫观研究</w:t>
      </w:r>
    </w:p>
    <w:p w:rsidR="003838AD" w:rsidRDefault="003838AD" w:rsidP="003838AD">
      <w:pPr>
        <w:spacing w:line="560" w:lineRule="exact"/>
        <w:ind w:leftChars="194" w:left="407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4.习近平总书记时代观研究</w:t>
      </w:r>
    </w:p>
    <w:p w:rsidR="003838AD" w:rsidRDefault="003838AD" w:rsidP="003838AD">
      <w:pPr>
        <w:spacing w:line="560" w:lineRule="exact"/>
        <w:ind w:leftChars="194" w:left="407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5.习近平总书记历史观研究</w:t>
      </w:r>
    </w:p>
    <w:p w:rsidR="003838AD" w:rsidRDefault="003838AD" w:rsidP="003838AD">
      <w:pPr>
        <w:spacing w:line="560" w:lineRule="exact"/>
        <w:ind w:leftChars="194" w:left="407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6.习近平总书记大局观研究</w:t>
      </w:r>
    </w:p>
    <w:p w:rsidR="003838AD" w:rsidRDefault="003838AD" w:rsidP="003838AD">
      <w:pPr>
        <w:spacing w:line="560" w:lineRule="exact"/>
        <w:ind w:leftChars="194" w:left="407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7.习近平新时代文化思想研究</w:t>
      </w:r>
    </w:p>
    <w:p w:rsidR="003838AD" w:rsidRDefault="003838AD" w:rsidP="003838AD">
      <w:pPr>
        <w:spacing w:line="560" w:lineRule="exact"/>
        <w:ind w:leftChars="194" w:left="407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8.习近平新时代生态文明思想研究</w:t>
      </w:r>
    </w:p>
    <w:p w:rsidR="003838AD" w:rsidRDefault="003838AD" w:rsidP="003838AD">
      <w:pPr>
        <w:spacing w:line="560" w:lineRule="exact"/>
        <w:ind w:leftChars="194" w:left="407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9.习近平总书记教育思想研究</w:t>
      </w:r>
    </w:p>
    <w:p w:rsidR="003838AD" w:rsidRDefault="003838AD" w:rsidP="003838AD">
      <w:pPr>
        <w:spacing w:line="560" w:lineRule="exact"/>
        <w:ind w:leftChars="194" w:left="407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10.</w:t>
      </w:r>
      <w:r w:rsidRPr="007B1A9D">
        <w:rPr>
          <w:rFonts w:ascii="仿宋" w:eastAsia="仿宋" w:hAnsi="仿宋" w:hint="eastAsia"/>
          <w:spacing w:val="-6"/>
          <w:sz w:val="30"/>
          <w:szCs w:val="30"/>
        </w:rPr>
        <w:t>习近平总书记在纪念改革开放四十周年大会上的讲话精神研究</w:t>
      </w:r>
    </w:p>
    <w:p w:rsidR="003838AD" w:rsidRDefault="003838AD" w:rsidP="003838AD">
      <w:pPr>
        <w:spacing w:line="560" w:lineRule="exact"/>
        <w:ind w:leftChars="194" w:left="407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11.习近平关于青年问题及当代大学生发展的相关论述研究</w:t>
      </w:r>
    </w:p>
    <w:p w:rsidR="003838AD" w:rsidRDefault="003838AD" w:rsidP="003838AD">
      <w:pPr>
        <w:spacing w:line="560" w:lineRule="exact"/>
        <w:ind w:leftChars="194" w:left="407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12.人类命运共同体的构建与新型国际关系</w:t>
      </w:r>
    </w:p>
    <w:p w:rsidR="003838AD" w:rsidRDefault="003838AD" w:rsidP="003838AD">
      <w:pPr>
        <w:spacing w:line="560" w:lineRule="exact"/>
        <w:ind w:leftChars="194" w:left="407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13.“四个全面”战略布局研究</w:t>
      </w:r>
    </w:p>
    <w:p w:rsidR="003838AD" w:rsidRDefault="003838AD" w:rsidP="003838AD">
      <w:pPr>
        <w:spacing w:line="560" w:lineRule="exact"/>
        <w:ind w:leftChars="194" w:left="407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14.新时代社会主要矛盾变化的重要意义</w:t>
      </w:r>
    </w:p>
    <w:p w:rsidR="003838AD" w:rsidRDefault="003838AD" w:rsidP="003838AD">
      <w:pPr>
        <w:spacing w:line="560" w:lineRule="exact"/>
        <w:ind w:leftChars="194" w:left="857" w:hangingChars="150" w:hanging="45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15.中国特色社会主义道路的形成和发展研究</w:t>
      </w:r>
    </w:p>
    <w:p w:rsidR="003838AD" w:rsidRDefault="003838AD" w:rsidP="003838AD">
      <w:pPr>
        <w:spacing w:line="560" w:lineRule="exact"/>
        <w:ind w:leftChars="194" w:left="407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16.建国七十年来中国发展成就的国际影响</w:t>
      </w:r>
    </w:p>
    <w:p w:rsidR="003838AD" w:rsidRDefault="003838AD" w:rsidP="003838AD">
      <w:pPr>
        <w:spacing w:line="560" w:lineRule="exact"/>
        <w:ind w:leftChars="194" w:left="407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17.建国七十年来中国工业化与现代化进程</w:t>
      </w:r>
    </w:p>
    <w:p w:rsidR="003838AD" w:rsidRDefault="003838AD" w:rsidP="003838AD">
      <w:pPr>
        <w:spacing w:line="560" w:lineRule="exact"/>
        <w:ind w:leftChars="194" w:left="407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18.建国七十年来中国的城市化道路</w:t>
      </w:r>
    </w:p>
    <w:p w:rsidR="003838AD" w:rsidRDefault="003838AD" w:rsidP="003838AD">
      <w:pPr>
        <w:spacing w:line="560" w:lineRule="exact"/>
        <w:ind w:leftChars="194" w:left="407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19.中华人民共和国的制度设计与七十年来中国政治进程</w:t>
      </w:r>
    </w:p>
    <w:p w:rsidR="003838AD" w:rsidRDefault="003838AD" w:rsidP="003838AD">
      <w:pPr>
        <w:spacing w:line="560" w:lineRule="exact"/>
        <w:ind w:leftChars="194" w:left="407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20.建国七十年与民族复兴伟大中国梦的推进 </w:t>
      </w:r>
    </w:p>
    <w:p w:rsidR="003838AD" w:rsidRDefault="003838AD" w:rsidP="003838AD">
      <w:pPr>
        <w:spacing w:line="560" w:lineRule="exact"/>
        <w:ind w:leftChars="194" w:left="407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21.建国七十年来中美关系回顾与展望</w:t>
      </w:r>
    </w:p>
    <w:p w:rsidR="003838AD" w:rsidRDefault="003838AD" w:rsidP="003838AD">
      <w:pPr>
        <w:spacing w:line="560" w:lineRule="exact"/>
        <w:ind w:leftChars="194" w:left="407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22.建国七十年来党的建设的历程与经验  </w:t>
      </w:r>
    </w:p>
    <w:p w:rsidR="003838AD" w:rsidRDefault="003838AD" w:rsidP="003838AD">
      <w:pPr>
        <w:spacing w:line="560" w:lineRule="exact"/>
        <w:ind w:leftChars="194" w:left="407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23.建国七十年来杭州城市社会生活的变迁</w:t>
      </w:r>
    </w:p>
    <w:p w:rsidR="003838AD" w:rsidRDefault="003838AD" w:rsidP="003838AD">
      <w:pPr>
        <w:spacing w:line="560" w:lineRule="exact"/>
        <w:ind w:leftChars="194" w:left="407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24.改革开放四十年家乡的变化</w:t>
      </w:r>
    </w:p>
    <w:p w:rsidR="003838AD" w:rsidRDefault="003838AD" w:rsidP="003838AD">
      <w:pPr>
        <w:spacing w:line="560" w:lineRule="exact"/>
        <w:ind w:leftChars="194" w:left="407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25.改革开放四十年的集体记忆研究</w:t>
      </w:r>
    </w:p>
    <w:p w:rsidR="003838AD" w:rsidRDefault="003838AD" w:rsidP="003838AD">
      <w:pPr>
        <w:spacing w:line="560" w:lineRule="exact"/>
        <w:ind w:leftChars="194" w:left="407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26.改革开放四十年的伟大成就和宝贵经验</w:t>
      </w:r>
    </w:p>
    <w:p w:rsidR="003838AD" w:rsidRDefault="003838AD" w:rsidP="003838AD">
      <w:pPr>
        <w:spacing w:line="560" w:lineRule="exact"/>
        <w:ind w:leftChars="194" w:left="407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27.党的十一届三中全会的历史地位与意义</w:t>
      </w:r>
    </w:p>
    <w:p w:rsidR="003838AD" w:rsidRDefault="003838AD" w:rsidP="003838AD">
      <w:pPr>
        <w:spacing w:line="560" w:lineRule="exact"/>
        <w:ind w:leftChars="194" w:left="407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28.五四运动与中国共产党的成立</w:t>
      </w:r>
    </w:p>
    <w:p w:rsidR="003838AD" w:rsidRDefault="003838AD" w:rsidP="003838AD">
      <w:pPr>
        <w:spacing w:line="560" w:lineRule="exact"/>
        <w:ind w:leftChars="194" w:left="407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29.从五四运动看大学生爱国主义精神的培育</w:t>
      </w:r>
    </w:p>
    <w:p w:rsidR="003838AD" w:rsidRDefault="003838AD" w:rsidP="003838AD">
      <w:pPr>
        <w:spacing w:line="560" w:lineRule="exact"/>
        <w:ind w:leftChars="194" w:left="407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30.重温五四精神，做新时代的好青年</w:t>
      </w:r>
    </w:p>
    <w:p w:rsidR="003838AD" w:rsidRDefault="003838AD" w:rsidP="003838AD">
      <w:pPr>
        <w:spacing w:line="560" w:lineRule="exact"/>
        <w:ind w:leftChars="194" w:left="974" w:hangingChars="189" w:hanging="567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31.中国共产党革命精神研究</w:t>
      </w:r>
    </w:p>
    <w:p w:rsidR="003838AD" w:rsidRDefault="003838AD" w:rsidP="003838AD">
      <w:pPr>
        <w:spacing w:line="560" w:lineRule="exact"/>
        <w:ind w:leftChars="194" w:left="407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32.《甲申三百年祭》与中国共产党的作风建设</w:t>
      </w:r>
    </w:p>
    <w:p w:rsidR="003838AD" w:rsidRDefault="003838AD" w:rsidP="003838AD">
      <w:pPr>
        <w:spacing w:line="560" w:lineRule="exact"/>
        <w:ind w:leftChars="194" w:left="407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33.中国共产党战胜国民党创建新中国的历史经验与启示</w:t>
      </w:r>
    </w:p>
    <w:p w:rsidR="003838AD" w:rsidRDefault="003838AD" w:rsidP="003838AD">
      <w:pPr>
        <w:spacing w:line="560" w:lineRule="exact"/>
        <w:ind w:leftChars="194" w:left="407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34.建国初期党的工作重心从农村转移到城市的历程</w:t>
      </w:r>
    </w:p>
    <w:p w:rsidR="003838AD" w:rsidRDefault="003838AD" w:rsidP="003838AD">
      <w:pPr>
        <w:spacing w:line="560" w:lineRule="exact"/>
        <w:ind w:leftChars="194" w:left="407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35.党的七届二中全会的历史意义</w:t>
      </w:r>
    </w:p>
    <w:p w:rsidR="003838AD" w:rsidRDefault="003838AD" w:rsidP="003838AD">
      <w:pPr>
        <w:spacing w:line="560" w:lineRule="exact"/>
        <w:ind w:leftChars="194" w:left="407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36.必须坚持以人民为中心的发展思想</w:t>
      </w:r>
    </w:p>
    <w:p w:rsidR="003838AD" w:rsidRDefault="003838AD" w:rsidP="003838AD">
      <w:pPr>
        <w:spacing w:line="560" w:lineRule="exact"/>
        <w:ind w:leftChars="194" w:left="407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37.实事求是是中国共产党人的根本思想方法</w:t>
      </w:r>
    </w:p>
    <w:p w:rsidR="003838AD" w:rsidRDefault="003838AD" w:rsidP="003838AD">
      <w:pPr>
        <w:spacing w:line="560" w:lineRule="exact"/>
        <w:ind w:leftChars="194" w:left="407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38.论真理与价值的辩证关系及其实践意义</w:t>
      </w:r>
    </w:p>
    <w:p w:rsidR="003838AD" w:rsidRDefault="003838AD" w:rsidP="003838AD">
      <w:pPr>
        <w:spacing w:line="560" w:lineRule="exact"/>
        <w:ind w:leftChars="194" w:left="407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39.坚持历史唯物主义，树立正确史观</w:t>
      </w:r>
    </w:p>
    <w:p w:rsidR="003838AD" w:rsidRDefault="003838AD" w:rsidP="003838AD">
      <w:pPr>
        <w:spacing w:line="560" w:lineRule="exact"/>
        <w:ind w:leftChars="194" w:left="407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40.马克思的幸福观及其时代意蕴</w:t>
      </w:r>
    </w:p>
    <w:p w:rsidR="003838AD" w:rsidRDefault="003838AD" w:rsidP="003838AD">
      <w:pPr>
        <w:spacing w:line="560" w:lineRule="exact"/>
        <w:ind w:leftChars="194" w:left="407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41.红船精神研究</w:t>
      </w:r>
    </w:p>
    <w:p w:rsidR="003838AD" w:rsidRDefault="003838AD" w:rsidP="003838AD">
      <w:pPr>
        <w:spacing w:line="560" w:lineRule="exact"/>
        <w:ind w:leftChars="194" w:left="407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42.红色文化传承与发展研究</w:t>
      </w:r>
    </w:p>
    <w:p w:rsidR="003838AD" w:rsidRDefault="003838AD" w:rsidP="003838AD">
      <w:pPr>
        <w:spacing w:line="560" w:lineRule="exact"/>
        <w:ind w:leftChars="194" w:left="407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43.家风家训培育研究</w:t>
      </w:r>
    </w:p>
    <w:p w:rsidR="003838AD" w:rsidRDefault="003838AD" w:rsidP="003838AD">
      <w:pPr>
        <w:spacing w:line="560" w:lineRule="exact"/>
        <w:ind w:leftChars="194" w:left="407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44.社会主义核心价值观与中华优秀传统文化的辩证关系研究</w:t>
      </w:r>
    </w:p>
    <w:p w:rsidR="003838AD" w:rsidRDefault="003838AD" w:rsidP="003838AD">
      <w:pPr>
        <w:spacing w:line="560" w:lineRule="exact"/>
        <w:ind w:leftChars="194" w:left="407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45.工匠精神、劳模精神与企业家精神的关系研究</w:t>
      </w:r>
    </w:p>
    <w:p w:rsidR="003838AD" w:rsidRDefault="003838AD" w:rsidP="003838AD">
      <w:pPr>
        <w:spacing w:line="560" w:lineRule="exact"/>
        <w:ind w:leftChars="194" w:left="407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46.推进社会公德、职业道德、家庭美德、个人品德建设研究</w:t>
      </w:r>
    </w:p>
    <w:p w:rsidR="003838AD" w:rsidRDefault="003838AD" w:rsidP="003838AD">
      <w:pPr>
        <w:spacing w:line="560" w:lineRule="exact"/>
        <w:ind w:leftChars="194" w:left="407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47.创新意识、创新人才培养与建设创新型国家</w:t>
      </w:r>
    </w:p>
    <w:p w:rsidR="003838AD" w:rsidRDefault="003838AD" w:rsidP="003838AD">
      <w:pPr>
        <w:spacing w:line="560" w:lineRule="exact"/>
        <w:ind w:leftChars="194" w:left="407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48.中美贸易摩擦之我见</w:t>
      </w:r>
    </w:p>
    <w:p w:rsidR="003838AD" w:rsidRDefault="003838AD" w:rsidP="003838AD">
      <w:pPr>
        <w:spacing w:line="560" w:lineRule="exact"/>
        <w:ind w:leftChars="194" w:left="407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49.反腐败工作新思路</w:t>
      </w:r>
    </w:p>
    <w:p w:rsidR="003838AD" w:rsidRDefault="003838AD" w:rsidP="003838AD">
      <w:pPr>
        <w:spacing w:line="560" w:lineRule="exact"/>
        <w:ind w:leftChars="194" w:left="407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50.海峡两岸关系新探讨</w:t>
      </w:r>
    </w:p>
    <w:p w:rsidR="003838AD" w:rsidRDefault="003838AD" w:rsidP="003838AD">
      <w:pPr>
        <w:spacing w:line="560" w:lineRule="exact"/>
        <w:ind w:leftChars="194" w:left="407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51.马克思主义宗教观教育调研</w:t>
      </w:r>
    </w:p>
    <w:p w:rsidR="003838AD" w:rsidRDefault="003838AD" w:rsidP="003838AD">
      <w:pPr>
        <w:spacing w:line="560" w:lineRule="exact"/>
        <w:ind w:leftChars="194" w:left="407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52.网络环境下高校学风建设机制研究</w:t>
      </w:r>
    </w:p>
    <w:p w:rsidR="003838AD" w:rsidRDefault="003838AD" w:rsidP="003838AD">
      <w:pPr>
        <w:spacing w:line="560" w:lineRule="exact"/>
        <w:ind w:leftChars="194" w:left="407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53.大学校园文化品牌建设研究</w:t>
      </w:r>
    </w:p>
    <w:p w:rsidR="003838AD" w:rsidRDefault="003838AD" w:rsidP="003838AD">
      <w:pPr>
        <w:spacing w:line="560" w:lineRule="exact"/>
        <w:ind w:leftChars="194" w:left="407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54.高校学生党建工作新思路</w:t>
      </w:r>
    </w:p>
    <w:p w:rsidR="003838AD" w:rsidRDefault="003838AD" w:rsidP="003838AD">
      <w:pPr>
        <w:spacing w:line="560" w:lineRule="exact"/>
        <w:ind w:leftChars="194" w:left="407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55.新时代学生基层党组织建设创新研究</w:t>
      </w:r>
    </w:p>
    <w:p w:rsidR="003838AD" w:rsidRDefault="003838AD" w:rsidP="003838AD">
      <w:pPr>
        <w:spacing w:line="560" w:lineRule="exact"/>
        <w:ind w:leftChars="194" w:left="407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56.大学精神与大学生精神</w:t>
      </w:r>
    </w:p>
    <w:p w:rsidR="003838AD" w:rsidRDefault="003838AD" w:rsidP="003838AD">
      <w:pPr>
        <w:spacing w:line="560" w:lineRule="exact"/>
        <w:ind w:leftChars="194" w:left="407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57.批判精神与大学生活</w:t>
      </w:r>
    </w:p>
    <w:p w:rsidR="003838AD" w:rsidRDefault="003838AD" w:rsidP="003838AD">
      <w:pPr>
        <w:spacing w:line="560" w:lineRule="exact"/>
        <w:ind w:leftChars="194" w:left="407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58.新媒体时代大学生网络意见表达与正向引导研究</w:t>
      </w:r>
    </w:p>
    <w:p w:rsidR="003838AD" w:rsidRDefault="003838AD" w:rsidP="003838AD">
      <w:pPr>
        <w:spacing w:line="560" w:lineRule="exact"/>
        <w:ind w:leftChars="194" w:left="833" w:hangingChars="142" w:hanging="426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59.</w:t>
      </w:r>
      <w:r w:rsidRPr="007B1A9D">
        <w:rPr>
          <w:rFonts w:ascii="仿宋" w:eastAsia="仿宋" w:hAnsi="仿宋" w:hint="eastAsia"/>
          <w:spacing w:val="-10"/>
          <w:sz w:val="30"/>
          <w:szCs w:val="30"/>
        </w:rPr>
        <w:t>大学生对习近平新时代中国特色社会主义思想的理解和认知研究</w:t>
      </w:r>
    </w:p>
    <w:p w:rsidR="003838AD" w:rsidRDefault="003838AD" w:rsidP="003838AD">
      <w:pPr>
        <w:spacing w:line="560" w:lineRule="exact"/>
        <w:ind w:leftChars="194" w:left="407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60.历史虚无主义在当代大学生中的主要表现及对策思考</w:t>
      </w:r>
    </w:p>
    <w:p w:rsidR="003838AD" w:rsidRDefault="003838AD" w:rsidP="003838AD">
      <w:pPr>
        <w:spacing w:line="560" w:lineRule="exact"/>
        <w:ind w:leftChars="194" w:left="407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61.新时代大学生的获得感、幸福感研究</w:t>
      </w:r>
    </w:p>
    <w:p w:rsidR="003838AD" w:rsidRDefault="003838AD" w:rsidP="003838AD">
      <w:pPr>
        <w:spacing w:line="560" w:lineRule="exact"/>
        <w:ind w:leftChars="194" w:left="407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62.新时代大学生的生活心态及其引导研究</w:t>
      </w:r>
    </w:p>
    <w:p w:rsidR="003838AD" w:rsidRDefault="003838AD" w:rsidP="003838AD">
      <w:pPr>
        <w:spacing w:line="560" w:lineRule="exact"/>
        <w:ind w:leftChars="194" w:left="407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63.提高大学生法治素养的机制研究</w:t>
      </w:r>
    </w:p>
    <w:p w:rsidR="003838AD" w:rsidRDefault="003838AD" w:rsidP="003838AD">
      <w:pPr>
        <w:spacing w:line="560" w:lineRule="exact"/>
        <w:ind w:leftChars="194" w:left="407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64.大学生学习马克思主义态度的调研</w:t>
      </w:r>
    </w:p>
    <w:p w:rsidR="003838AD" w:rsidRDefault="003838AD" w:rsidP="003838AD">
      <w:pPr>
        <w:spacing w:line="560" w:lineRule="exact"/>
        <w:ind w:leftChars="194" w:left="407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65.大学生阅读马克思主义著作的调研</w:t>
      </w:r>
    </w:p>
    <w:p w:rsidR="003838AD" w:rsidRDefault="003838AD" w:rsidP="003838AD">
      <w:pPr>
        <w:spacing w:line="560" w:lineRule="exact"/>
        <w:ind w:leftChars="194" w:left="407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66.中国青年马克思主义信仰问题</w:t>
      </w:r>
    </w:p>
    <w:p w:rsidR="003838AD" w:rsidRDefault="003838AD" w:rsidP="003838AD">
      <w:pPr>
        <w:spacing w:line="560" w:lineRule="exact"/>
        <w:ind w:leftChars="194" w:left="407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67.大学生对当今中国热点问题关注度的调查分析</w:t>
      </w:r>
    </w:p>
    <w:p w:rsidR="003838AD" w:rsidRDefault="003838AD" w:rsidP="003838AD">
      <w:pPr>
        <w:spacing w:line="560" w:lineRule="exact"/>
        <w:ind w:leftChars="194" w:left="407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68.新时代大学生“中国梦·我的梦”情况调查</w:t>
      </w:r>
    </w:p>
    <w:p w:rsidR="003838AD" w:rsidRDefault="003838AD" w:rsidP="003838AD">
      <w:pPr>
        <w:spacing w:line="560" w:lineRule="exact"/>
        <w:ind w:leftChars="194" w:left="407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69.新时代大学生基层党建情况调查</w:t>
      </w:r>
    </w:p>
    <w:p w:rsidR="003838AD" w:rsidRDefault="003838AD" w:rsidP="003838AD">
      <w:pPr>
        <w:spacing w:line="560" w:lineRule="exact"/>
        <w:ind w:leftChars="194" w:left="407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70.新时代大学生专业技能学习情况调查</w:t>
      </w:r>
    </w:p>
    <w:p w:rsidR="003838AD" w:rsidRDefault="003838AD" w:rsidP="003838AD">
      <w:pPr>
        <w:spacing w:line="560" w:lineRule="exact"/>
        <w:ind w:leftChars="194" w:left="407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71.大学生对健康中国战略认知状况研究</w:t>
      </w:r>
    </w:p>
    <w:p w:rsidR="003838AD" w:rsidRDefault="003838AD" w:rsidP="003838AD">
      <w:pPr>
        <w:spacing w:line="560" w:lineRule="exact"/>
        <w:ind w:leftChars="194" w:left="407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72.大学生对中国乡村振兴战略认知研究</w:t>
      </w:r>
    </w:p>
    <w:p w:rsidR="003838AD" w:rsidRDefault="003838AD" w:rsidP="003838AD">
      <w:pPr>
        <w:spacing w:line="560" w:lineRule="exact"/>
        <w:ind w:leftChars="194" w:left="407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73.大学生获知重大时政新闻途径研究</w:t>
      </w:r>
    </w:p>
    <w:p w:rsidR="003838AD" w:rsidRDefault="003838AD" w:rsidP="003838AD">
      <w:pPr>
        <w:spacing w:line="560" w:lineRule="exact"/>
        <w:ind w:leftChars="194" w:left="407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74.大学生对网络道德认知研究</w:t>
      </w:r>
    </w:p>
    <w:p w:rsidR="003838AD" w:rsidRDefault="003838AD" w:rsidP="003838AD">
      <w:pPr>
        <w:spacing w:line="560" w:lineRule="exact"/>
        <w:ind w:leftChars="194" w:left="407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75.大学生纪律意识调研</w:t>
      </w:r>
    </w:p>
    <w:p w:rsidR="003838AD" w:rsidRDefault="003838AD" w:rsidP="003838AD">
      <w:pPr>
        <w:spacing w:line="560" w:lineRule="exact"/>
        <w:ind w:leftChars="194" w:left="407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76.大学生对中国精神认知研究</w:t>
      </w:r>
    </w:p>
    <w:p w:rsidR="003838AD" w:rsidRDefault="003838AD" w:rsidP="003838AD">
      <w:pPr>
        <w:spacing w:line="560" w:lineRule="exact"/>
        <w:ind w:leftChars="194" w:left="407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77.大学生文化消费观</w:t>
      </w:r>
    </w:p>
    <w:p w:rsidR="003838AD" w:rsidRDefault="003838AD" w:rsidP="003838AD">
      <w:pPr>
        <w:spacing w:line="560" w:lineRule="exact"/>
        <w:ind w:leftChars="194" w:left="407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78.大学生追星热背后的冷思考</w:t>
      </w:r>
    </w:p>
    <w:p w:rsidR="003838AD" w:rsidRDefault="003838AD" w:rsidP="003838AD">
      <w:pPr>
        <w:spacing w:line="560" w:lineRule="exact"/>
        <w:ind w:leftChars="194" w:left="407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79.大学时期创业与学业的关系辨析</w:t>
      </w:r>
    </w:p>
    <w:p w:rsidR="003838AD" w:rsidRDefault="003838AD" w:rsidP="003838AD">
      <w:pPr>
        <w:spacing w:line="560" w:lineRule="exact"/>
        <w:ind w:leftChars="194" w:left="407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80.大学生就业价值取向变化特点及引导研究</w:t>
      </w:r>
    </w:p>
    <w:p w:rsidR="003838AD" w:rsidRDefault="003838AD" w:rsidP="003838AD">
      <w:pPr>
        <w:spacing w:line="560" w:lineRule="exact"/>
        <w:ind w:leftChars="194" w:left="407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81.美丽乡村建设研究</w:t>
      </w:r>
    </w:p>
    <w:p w:rsidR="003838AD" w:rsidRDefault="003838AD" w:rsidP="003838AD">
      <w:pPr>
        <w:spacing w:line="560" w:lineRule="exact"/>
        <w:ind w:leftChars="194" w:left="407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82.文化礼堂调研</w:t>
      </w:r>
    </w:p>
    <w:p w:rsidR="003838AD" w:rsidRDefault="003838AD" w:rsidP="003838AD">
      <w:pPr>
        <w:spacing w:line="560" w:lineRule="exact"/>
        <w:ind w:leftChars="194" w:left="407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83.从养狗看和谐社会构建一一以杭州市为例</w:t>
      </w:r>
    </w:p>
    <w:p w:rsidR="003838AD" w:rsidRDefault="003838AD" w:rsidP="003838AD">
      <w:pPr>
        <w:spacing w:line="560" w:lineRule="exact"/>
        <w:ind w:leftChars="194" w:left="407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84.</w:t>
      </w:r>
      <w:proofErr w:type="gramStart"/>
      <w:r>
        <w:rPr>
          <w:rFonts w:ascii="仿宋" w:eastAsia="仿宋" w:hAnsi="仿宋" w:hint="eastAsia"/>
          <w:sz w:val="30"/>
          <w:szCs w:val="30"/>
        </w:rPr>
        <w:t>网红现象</w:t>
      </w:r>
      <w:proofErr w:type="gramEnd"/>
      <w:r>
        <w:rPr>
          <w:rFonts w:ascii="仿宋" w:eastAsia="仿宋" w:hAnsi="仿宋" w:hint="eastAsia"/>
          <w:sz w:val="30"/>
          <w:szCs w:val="30"/>
        </w:rPr>
        <w:t>研究</w:t>
      </w:r>
    </w:p>
    <w:p w:rsidR="003838AD" w:rsidRDefault="003838AD" w:rsidP="003838AD">
      <w:pPr>
        <w:spacing w:line="560" w:lineRule="exact"/>
        <w:ind w:leftChars="194" w:left="407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85.当前杭州市垃圾分类实施情况的调查分析</w:t>
      </w:r>
    </w:p>
    <w:p w:rsidR="003838AD" w:rsidRDefault="003838AD" w:rsidP="003838AD">
      <w:pPr>
        <w:spacing w:line="560" w:lineRule="exact"/>
        <w:ind w:leftChars="194" w:left="407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86.杭州市教育培训机构发展情况调查分析（外语、中小学等）</w:t>
      </w:r>
    </w:p>
    <w:p w:rsidR="003838AD" w:rsidRDefault="003838AD" w:rsidP="003838AD">
      <w:pPr>
        <w:spacing w:line="560" w:lineRule="exact"/>
        <w:ind w:leftChars="194" w:left="407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87.独生子女父母养老问题研究</w:t>
      </w:r>
    </w:p>
    <w:p w:rsidR="003838AD" w:rsidRDefault="003838AD" w:rsidP="003838AD">
      <w:pPr>
        <w:spacing w:line="560" w:lineRule="exact"/>
        <w:ind w:leftChars="194" w:left="407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88.提升思政工作实效性的探讨</w:t>
      </w:r>
    </w:p>
    <w:p w:rsidR="003838AD" w:rsidRDefault="003838AD" w:rsidP="003838AD">
      <w:pPr>
        <w:spacing w:line="560" w:lineRule="exact"/>
        <w:ind w:leftChars="194" w:left="407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89.改革开放伟大成就融入学生思想政治教育研究</w:t>
      </w:r>
    </w:p>
    <w:p w:rsidR="003838AD" w:rsidRDefault="003838AD" w:rsidP="003838AD">
      <w:pPr>
        <w:spacing w:line="560" w:lineRule="exact"/>
        <w:ind w:leftChars="194" w:left="407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90.新时代加强大学生马克思主义信仰教育的研究</w:t>
      </w:r>
    </w:p>
    <w:p w:rsidR="003838AD" w:rsidRDefault="003838AD" w:rsidP="003838AD">
      <w:pPr>
        <w:spacing w:line="560" w:lineRule="exact"/>
        <w:ind w:leftChars="194" w:left="407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91.教育引导大学生树立“四个正确认识”长效机制研究</w:t>
      </w:r>
    </w:p>
    <w:p w:rsidR="003838AD" w:rsidRDefault="003838AD" w:rsidP="003838AD">
      <w:pPr>
        <w:spacing w:line="560" w:lineRule="exact"/>
        <w:ind w:leftChars="194" w:left="407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92.新时代增强青年大学生国家意识和爱国精神研究</w:t>
      </w:r>
    </w:p>
    <w:p w:rsidR="003838AD" w:rsidRDefault="003838AD" w:rsidP="003838AD">
      <w:pPr>
        <w:spacing w:line="560" w:lineRule="exact"/>
        <w:ind w:leftChars="194" w:left="407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93.大学生社会主义核心价值观的培育与</w:t>
      </w:r>
      <w:proofErr w:type="gramStart"/>
      <w:r>
        <w:rPr>
          <w:rFonts w:ascii="仿宋" w:eastAsia="仿宋" w:hAnsi="仿宋" w:hint="eastAsia"/>
          <w:sz w:val="30"/>
          <w:szCs w:val="30"/>
        </w:rPr>
        <w:t>践行</w:t>
      </w:r>
      <w:proofErr w:type="gramEnd"/>
    </w:p>
    <w:p w:rsidR="003838AD" w:rsidRDefault="003838AD" w:rsidP="003838AD">
      <w:pPr>
        <w:spacing w:line="560" w:lineRule="exact"/>
        <w:ind w:leftChars="194" w:left="857" w:hangingChars="150" w:hanging="45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94.2018年版马克思主义理论研究和建设工程重点教材《概论》使用情况的调查与研究</w:t>
      </w:r>
    </w:p>
    <w:p w:rsidR="003838AD" w:rsidRDefault="003838AD" w:rsidP="003838AD">
      <w:pPr>
        <w:spacing w:line="560" w:lineRule="exact"/>
        <w:ind w:leftChars="194" w:left="857" w:hangingChars="150" w:hanging="45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95.2018年版马克思主义理论研究和建设工程重点教材《纲要》使用情况的调查与研究</w:t>
      </w:r>
    </w:p>
    <w:p w:rsidR="003838AD" w:rsidRDefault="003838AD" w:rsidP="003838AD">
      <w:pPr>
        <w:spacing w:line="560" w:lineRule="exact"/>
        <w:ind w:leftChars="194" w:left="857" w:hangingChars="150" w:hanging="45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96.2018年版马克思主义理论研究和建设工程重点教材《原理》使用情况的调查与研究</w:t>
      </w:r>
    </w:p>
    <w:p w:rsidR="003838AD" w:rsidRDefault="003838AD" w:rsidP="003838AD">
      <w:pPr>
        <w:ind w:leftChars="194" w:left="857" w:hangingChars="150" w:hanging="45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97.2018年版马克思主义理论研究和建设工程重点教材《思修》使用情况的调查与研究</w:t>
      </w:r>
    </w:p>
    <w:p w:rsidR="003838AD" w:rsidRDefault="003838AD" w:rsidP="003838AD">
      <w:pPr>
        <w:ind w:leftChars="194" w:left="407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98.</w:t>
      </w:r>
      <w:proofErr w:type="gramStart"/>
      <w:r>
        <w:rPr>
          <w:rFonts w:ascii="仿宋" w:eastAsia="仿宋" w:hAnsi="仿宋" w:hint="eastAsia"/>
          <w:sz w:val="30"/>
          <w:szCs w:val="30"/>
        </w:rPr>
        <w:t>思政课</w:t>
      </w:r>
      <w:proofErr w:type="gramEnd"/>
      <w:r>
        <w:rPr>
          <w:rFonts w:ascii="仿宋" w:eastAsia="仿宋" w:hAnsi="仿宋" w:hint="eastAsia"/>
          <w:sz w:val="30"/>
          <w:szCs w:val="30"/>
        </w:rPr>
        <w:t>教学状况的调研</w:t>
      </w:r>
    </w:p>
    <w:p w:rsidR="003838AD" w:rsidRDefault="003838AD" w:rsidP="003838AD">
      <w:pPr>
        <w:ind w:leftChars="194" w:left="407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99.浙江高校课程</w:t>
      </w:r>
      <w:proofErr w:type="gramStart"/>
      <w:r>
        <w:rPr>
          <w:rFonts w:ascii="仿宋" w:eastAsia="仿宋" w:hAnsi="仿宋" w:hint="eastAsia"/>
          <w:sz w:val="30"/>
          <w:szCs w:val="30"/>
        </w:rPr>
        <w:t>思政课</w:t>
      </w:r>
      <w:proofErr w:type="gramEnd"/>
      <w:r>
        <w:rPr>
          <w:rFonts w:ascii="仿宋" w:eastAsia="仿宋" w:hAnsi="仿宋" w:hint="eastAsia"/>
          <w:sz w:val="30"/>
          <w:szCs w:val="30"/>
        </w:rPr>
        <w:t>开设情况调研</w:t>
      </w:r>
    </w:p>
    <w:p w:rsidR="003838AD" w:rsidRDefault="003838AD" w:rsidP="003838AD">
      <w:pPr>
        <w:ind w:leftChars="194" w:left="407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100.新媒体环境中高校《形势与政策》课教育实效性研究</w:t>
      </w:r>
    </w:p>
    <w:p w:rsidR="006C4D93" w:rsidRPr="003838AD" w:rsidRDefault="006C4D93"/>
    <w:sectPr w:rsidR="006C4D93" w:rsidRPr="003838AD" w:rsidSect="006C4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38AD"/>
    <w:rsid w:val="00002762"/>
    <w:rsid w:val="00005926"/>
    <w:rsid w:val="0000603C"/>
    <w:rsid w:val="00040ADA"/>
    <w:rsid w:val="00061484"/>
    <w:rsid w:val="00070110"/>
    <w:rsid w:val="00085C39"/>
    <w:rsid w:val="000A16E5"/>
    <w:rsid w:val="000B41D7"/>
    <w:rsid w:val="000B7EDF"/>
    <w:rsid w:val="000C48B7"/>
    <w:rsid w:val="000D47DA"/>
    <w:rsid w:val="001218F8"/>
    <w:rsid w:val="00166665"/>
    <w:rsid w:val="001E6E90"/>
    <w:rsid w:val="001F21E5"/>
    <w:rsid w:val="00204AD4"/>
    <w:rsid w:val="0023329D"/>
    <w:rsid w:val="00234A52"/>
    <w:rsid w:val="002420C6"/>
    <w:rsid w:val="00247AB9"/>
    <w:rsid w:val="00260C54"/>
    <w:rsid w:val="00291700"/>
    <w:rsid w:val="002C0978"/>
    <w:rsid w:val="002C4EA9"/>
    <w:rsid w:val="00302B33"/>
    <w:rsid w:val="003240B0"/>
    <w:rsid w:val="0033134F"/>
    <w:rsid w:val="003521AC"/>
    <w:rsid w:val="00374729"/>
    <w:rsid w:val="003838AD"/>
    <w:rsid w:val="003927AD"/>
    <w:rsid w:val="003A07A0"/>
    <w:rsid w:val="003A779A"/>
    <w:rsid w:val="003B0389"/>
    <w:rsid w:val="003E4F73"/>
    <w:rsid w:val="004069CA"/>
    <w:rsid w:val="00440EA2"/>
    <w:rsid w:val="00453317"/>
    <w:rsid w:val="00466637"/>
    <w:rsid w:val="004838D7"/>
    <w:rsid w:val="0049662A"/>
    <w:rsid w:val="004F7C75"/>
    <w:rsid w:val="00583B9A"/>
    <w:rsid w:val="005860F2"/>
    <w:rsid w:val="005A337A"/>
    <w:rsid w:val="005B6D54"/>
    <w:rsid w:val="005E27FA"/>
    <w:rsid w:val="005F2ADD"/>
    <w:rsid w:val="00654AF5"/>
    <w:rsid w:val="006874EA"/>
    <w:rsid w:val="006C4D93"/>
    <w:rsid w:val="006D23EA"/>
    <w:rsid w:val="006E01E6"/>
    <w:rsid w:val="00714268"/>
    <w:rsid w:val="0073615B"/>
    <w:rsid w:val="007802F9"/>
    <w:rsid w:val="007A0E89"/>
    <w:rsid w:val="007A4B9E"/>
    <w:rsid w:val="007A5313"/>
    <w:rsid w:val="007C5EF7"/>
    <w:rsid w:val="007D1438"/>
    <w:rsid w:val="007D61E2"/>
    <w:rsid w:val="007F37D6"/>
    <w:rsid w:val="008128EC"/>
    <w:rsid w:val="00813F3E"/>
    <w:rsid w:val="00830461"/>
    <w:rsid w:val="008338B0"/>
    <w:rsid w:val="00860388"/>
    <w:rsid w:val="00862B03"/>
    <w:rsid w:val="008916B4"/>
    <w:rsid w:val="008B4447"/>
    <w:rsid w:val="008C09F5"/>
    <w:rsid w:val="008E0BF6"/>
    <w:rsid w:val="009716ED"/>
    <w:rsid w:val="00971AF5"/>
    <w:rsid w:val="00A9014C"/>
    <w:rsid w:val="00AD10F7"/>
    <w:rsid w:val="00B00ED9"/>
    <w:rsid w:val="00B42226"/>
    <w:rsid w:val="00B618CF"/>
    <w:rsid w:val="00B8342B"/>
    <w:rsid w:val="00BA538A"/>
    <w:rsid w:val="00BC6D27"/>
    <w:rsid w:val="00BF7335"/>
    <w:rsid w:val="00C105EE"/>
    <w:rsid w:val="00C23EB3"/>
    <w:rsid w:val="00C269A3"/>
    <w:rsid w:val="00C33B47"/>
    <w:rsid w:val="00C37BA8"/>
    <w:rsid w:val="00C8196A"/>
    <w:rsid w:val="00CC6105"/>
    <w:rsid w:val="00CE3BE5"/>
    <w:rsid w:val="00D213D1"/>
    <w:rsid w:val="00D226F0"/>
    <w:rsid w:val="00D23E35"/>
    <w:rsid w:val="00D272AD"/>
    <w:rsid w:val="00D52B94"/>
    <w:rsid w:val="00D56501"/>
    <w:rsid w:val="00D57739"/>
    <w:rsid w:val="00D72DDE"/>
    <w:rsid w:val="00DB6443"/>
    <w:rsid w:val="00DB6EAB"/>
    <w:rsid w:val="00DD0B3C"/>
    <w:rsid w:val="00DF2CED"/>
    <w:rsid w:val="00E12784"/>
    <w:rsid w:val="00E251E9"/>
    <w:rsid w:val="00E42331"/>
    <w:rsid w:val="00E51EC5"/>
    <w:rsid w:val="00E5522F"/>
    <w:rsid w:val="00E61916"/>
    <w:rsid w:val="00EC5C40"/>
    <w:rsid w:val="00ED1D49"/>
    <w:rsid w:val="00EF208A"/>
    <w:rsid w:val="00F07012"/>
    <w:rsid w:val="00F26662"/>
    <w:rsid w:val="00F3002D"/>
    <w:rsid w:val="00F61CAC"/>
    <w:rsid w:val="00F845A0"/>
    <w:rsid w:val="00F90717"/>
    <w:rsid w:val="00FD7B97"/>
    <w:rsid w:val="00FE1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8A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307</Words>
  <Characters>1755</Characters>
  <Application>Microsoft Office Word</Application>
  <DocSecurity>0</DocSecurity>
  <Lines>14</Lines>
  <Paragraphs>4</Paragraphs>
  <ScaleCrop>false</ScaleCrop>
  <Company>HP Inc.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</dc:creator>
  <cp:lastModifiedBy>mei</cp:lastModifiedBy>
  <cp:revision>1</cp:revision>
  <dcterms:created xsi:type="dcterms:W3CDTF">2019-01-02T02:50:00Z</dcterms:created>
  <dcterms:modified xsi:type="dcterms:W3CDTF">2019-01-02T02:50:00Z</dcterms:modified>
</cp:coreProperties>
</file>