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B468A" w14:textId="77777777" w:rsidR="006B3C28" w:rsidRDefault="006B3C28" w:rsidP="006B3C28">
      <w:pPr>
        <w:jc w:val="center"/>
        <w:rPr>
          <w:sz w:val="32"/>
          <w:szCs w:val="36"/>
        </w:rPr>
      </w:pPr>
      <w:r w:rsidRPr="006B3C28">
        <w:rPr>
          <w:rFonts w:hint="eastAsia"/>
          <w:sz w:val="32"/>
          <w:szCs w:val="36"/>
        </w:rPr>
        <w:t>杭州师范大学马克思主义学院</w:t>
      </w:r>
    </w:p>
    <w:p w14:paraId="4DC832E9" w14:textId="0B0C0515" w:rsidR="004361F2" w:rsidRDefault="006B3C28" w:rsidP="006B3C28">
      <w:pPr>
        <w:jc w:val="center"/>
        <w:rPr>
          <w:sz w:val="32"/>
          <w:szCs w:val="36"/>
        </w:rPr>
      </w:pPr>
      <w:r w:rsidRPr="006B3C28">
        <w:rPr>
          <w:rFonts w:hint="eastAsia"/>
          <w:sz w:val="32"/>
          <w:szCs w:val="36"/>
        </w:rPr>
        <w:t>教学创新团队管理办法</w:t>
      </w:r>
    </w:p>
    <w:p w14:paraId="672BA575" w14:textId="54830AAF" w:rsidR="006B3C28" w:rsidRPr="006B3C28" w:rsidRDefault="005620D4" w:rsidP="006B3C28">
      <w:pPr>
        <w:jc w:val="center"/>
        <w:rPr>
          <w:sz w:val="32"/>
          <w:szCs w:val="36"/>
        </w:rPr>
      </w:pPr>
      <w:r>
        <w:rPr>
          <w:rFonts w:hint="eastAsia"/>
          <w:sz w:val="32"/>
          <w:szCs w:val="36"/>
        </w:rPr>
        <w:t>（试行）</w:t>
      </w:r>
    </w:p>
    <w:p w14:paraId="7CB79563" w14:textId="423DB4AA" w:rsidR="006B3C28" w:rsidRDefault="006B3C28">
      <w:pPr>
        <w:rPr>
          <w:sz w:val="32"/>
          <w:szCs w:val="36"/>
        </w:rPr>
      </w:pPr>
      <w:r>
        <w:rPr>
          <w:rFonts w:hint="eastAsia"/>
          <w:sz w:val="32"/>
          <w:szCs w:val="36"/>
        </w:rPr>
        <w:t xml:space="preserve"> </w:t>
      </w:r>
      <w:r>
        <w:rPr>
          <w:sz w:val="32"/>
          <w:szCs w:val="36"/>
        </w:rPr>
        <w:t xml:space="preserve">   </w:t>
      </w:r>
      <w:r>
        <w:rPr>
          <w:rFonts w:hint="eastAsia"/>
          <w:sz w:val="32"/>
          <w:szCs w:val="36"/>
        </w:rPr>
        <w:t>第一条</w:t>
      </w:r>
      <w:r>
        <w:rPr>
          <w:rFonts w:hint="eastAsia"/>
          <w:sz w:val="32"/>
          <w:szCs w:val="36"/>
        </w:rPr>
        <w:t xml:space="preserve"> </w:t>
      </w:r>
      <w:r>
        <w:rPr>
          <w:sz w:val="32"/>
          <w:szCs w:val="36"/>
        </w:rPr>
        <w:t xml:space="preserve"> </w:t>
      </w:r>
      <w:r>
        <w:rPr>
          <w:rFonts w:hint="eastAsia"/>
          <w:sz w:val="32"/>
          <w:szCs w:val="36"/>
        </w:rPr>
        <w:t>为贯彻落实新时代</w:t>
      </w:r>
      <w:r w:rsidR="005620D4">
        <w:rPr>
          <w:rFonts w:hint="eastAsia"/>
          <w:sz w:val="32"/>
          <w:szCs w:val="36"/>
        </w:rPr>
        <w:t>高校</w:t>
      </w:r>
      <w:r w:rsidR="002B0213">
        <w:rPr>
          <w:rFonts w:hint="eastAsia"/>
          <w:sz w:val="32"/>
          <w:szCs w:val="36"/>
        </w:rPr>
        <w:t>思想政治理论课（以下简称思政课）</w:t>
      </w:r>
      <w:r>
        <w:rPr>
          <w:rFonts w:hint="eastAsia"/>
          <w:sz w:val="32"/>
          <w:szCs w:val="36"/>
        </w:rPr>
        <w:t>教学改革要求，</w:t>
      </w:r>
      <w:r w:rsidR="002B0213">
        <w:rPr>
          <w:rFonts w:hint="eastAsia"/>
          <w:sz w:val="32"/>
          <w:szCs w:val="36"/>
        </w:rPr>
        <w:t>真正把思政课打造成为落实立德树人根本任务的关键课程，落实习近平总书记关于思政课教学的系列重要讲话精神，打造高水平思政课教学创新团队，为培育省级乃至国家级高水平教学创新团队，特制定本办法。</w:t>
      </w:r>
    </w:p>
    <w:p w14:paraId="3F385CEF" w14:textId="645BC489" w:rsidR="002B0213" w:rsidRDefault="002B0213" w:rsidP="002B0213">
      <w:pPr>
        <w:ind w:firstLine="645"/>
        <w:rPr>
          <w:sz w:val="32"/>
          <w:szCs w:val="36"/>
        </w:rPr>
      </w:pPr>
      <w:r>
        <w:rPr>
          <w:rFonts w:hint="eastAsia"/>
          <w:sz w:val="32"/>
          <w:szCs w:val="36"/>
        </w:rPr>
        <w:t>第二条</w:t>
      </w:r>
      <w:r>
        <w:rPr>
          <w:rFonts w:hint="eastAsia"/>
          <w:sz w:val="32"/>
          <w:szCs w:val="36"/>
        </w:rPr>
        <w:t xml:space="preserve"> </w:t>
      </w:r>
      <w:r>
        <w:rPr>
          <w:sz w:val="32"/>
          <w:szCs w:val="36"/>
        </w:rPr>
        <w:t xml:space="preserve"> </w:t>
      </w:r>
      <w:r>
        <w:rPr>
          <w:rFonts w:hint="eastAsia"/>
          <w:sz w:val="32"/>
          <w:szCs w:val="36"/>
        </w:rPr>
        <w:t>教学创新团队是指</w:t>
      </w:r>
      <w:r w:rsidR="00EA42D0">
        <w:rPr>
          <w:rFonts w:hint="eastAsia"/>
          <w:sz w:val="32"/>
          <w:szCs w:val="36"/>
        </w:rPr>
        <w:t>围绕特定课程，以教研部为单位，在多年的教学改革与实践中打造的，具有明确工作目标、良好合作精神、创新成效突出、职称和知识结构合理的教学业务组合。马克思主义学院的教学创新团队原则上以教研部主任或课程负责人牵头，突出成果导向，强调教学实效，注重团队合作。</w:t>
      </w:r>
    </w:p>
    <w:p w14:paraId="2F8FB95A" w14:textId="4C7E4ED4" w:rsidR="00EA42D0" w:rsidRDefault="00EA42D0" w:rsidP="002B0213">
      <w:pPr>
        <w:ind w:firstLine="645"/>
        <w:rPr>
          <w:sz w:val="32"/>
          <w:szCs w:val="36"/>
        </w:rPr>
      </w:pPr>
      <w:r>
        <w:rPr>
          <w:rFonts w:hint="eastAsia"/>
          <w:sz w:val="32"/>
          <w:szCs w:val="36"/>
        </w:rPr>
        <w:t>第三条</w:t>
      </w:r>
      <w:r>
        <w:rPr>
          <w:rFonts w:hint="eastAsia"/>
          <w:sz w:val="32"/>
          <w:szCs w:val="36"/>
        </w:rPr>
        <w:t xml:space="preserve"> </w:t>
      </w:r>
      <w:r>
        <w:rPr>
          <w:sz w:val="32"/>
          <w:szCs w:val="36"/>
        </w:rPr>
        <w:t xml:space="preserve"> </w:t>
      </w:r>
      <w:r>
        <w:rPr>
          <w:rFonts w:hint="eastAsia"/>
          <w:sz w:val="32"/>
          <w:szCs w:val="36"/>
        </w:rPr>
        <w:t>教学创新团队创建主要流程为：一是填写教学创新团队申报书，向学院申请教学创新团队；二是</w:t>
      </w:r>
      <w:r w:rsidR="00267B5A">
        <w:rPr>
          <w:rFonts w:hint="eastAsia"/>
          <w:sz w:val="32"/>
          <w:szCs w:val="36"/>
        </w:rPr>
        <w:t>学院组织校内教学督导或相关专家进行评审，向全院公布教学创新团队名单，并确定立项名单，明确团队创建任务书；三是教学创新团队按照任务书要求，组织开展教学研究和教学实践的创新活动；四是学院组织校内教学督导或相关专家开展中期考核，决定是否继续资助；五是教学创新团队结项，形成新的教学模式</w:t>
      </w:r>
      <w:r w:rsidR="00455C17">
        <w:rPr>
          <w:rFonts w:hint="eastAsia"/>
          <w:sz w:val="32"/>
          <w:szCs w:val="36"/>
        </w:rPr>
        <w:t>。</w:t>
      </w:r>
    </w:p>
    <w:p w14:paraId="24A2EF76" w14:textId="153A81CB" w:rsidR="00455C17" w:rsidRDefault="00455C17" w:rsidP="002B0213">
      <w:pPr>
        <w:ind w:firstLine="645"/>
        <w:rPr>
          <w:sz w:val="32"/>
          <w:szCs w:val="36"/>
        </w:rPr>
      </w:pPr>
      <w:r>
        <w:rPr>
          <w:rFonts w:hint="eastAsia"/>
          <w:sz w:val="32"/>
          <w:szCs w:val="36"/>
        </w:rPr>
        <w:lastRenderedPageBreak/>
        <w:t>第四条</w:t>
      </w:r>
      <w:r>
        <w:rPr>
          <w:rFonts w:hint="eastAsia"/>
          <w:sz w:val="32"/>
          <w:szCs w:val="36"/>
        </w:rPr>
        <w:t xml:space="preserve"> </w:t>
      </w:r>
      <w:r>
        <w:rPr>
          <w:sz w:val="32"/>
          <w:szCs w:val="36"/>
        </w:rPr>
        <w:t xml:space="preserve"> </w:t>
      </w:r>
      <w:r>
        <w:rPr>
          <w:rFonts w:hint="eastAsia"/>
          <w:sz w:val="32"/>
          <w:szCs w:val="36"/>
        </w:rPr>
        <w:t>教学创新团队建设任务，主要包括但不局限于以下几项：</w:t>
      </w:r>
    </w:p>
    <w:p w14:paraId="0091FAF4" w14:textId="7E3E5835" w:rsidR="00455C17" w:rsidRDefault="00455C17" w:rsidP="002B0213">
      <w:pPr>
        <w:ind w:firstLine="645"/>
        <w:rPr>
          <w:sz w:val="32"/>
          <w:szCs w:val="36"/>
        </w:rPr>
      </w:pPr>
      <w:r>
        <w:rPr>
          <w:rFonts w:hint="eastAsia"/>
          <w:sz w:val="32"/>
          <w:szCs w:val="36"/>
        </w:rPr>
        <w:t>（一）加强团队教师能力建设</w:t>
      </w:r>
    </w:p>
    <w:p w14:paraId="21E1D528" w14:textId="2EF1472D" w:rsidR="00EA42D0" w:rsidRDefault="00455C17" w:rsidP="002B0213">
      <w:pPr>
        <w:ind w:firstLine="645"/>
        <w:rPr>
          <w:sz w:val="32"/>
          <w:szCs w:val="36"/>
        </w:rPr>
      </w:pPr>
      <w:r>
        <w:rPr>
          <w:rFonts w:hint="eastAsia"/>
          <w:sz w:val="32"/>
          <w:szCs w:val="36"/>
        </w:rPr>
        <w:t>制定教师能力提升方案，落实教师培训目标。加强师资引进和人才培养，不断优化师资结构。组织教师参加各类与本门课程相关的培训活动，提升教师的教学设计能力、课程或内容开发能力、团队协作能力、教学技术水平。</w:t>
      </w:r>
    </w:p>
    <w:p w14:paraId="3936C366" w14:textId="3FCBC052" w:rsidR="002B0213" w:rsidRDefault="00455C17" w:rsidP="002B0213">
      <w:pPr>
        <w:ind w:firstLine="645"/>
        <w:rPr>
          <w:sz w:val="32"/>
          <w:szCs w:val="36"/>
        </w:rPr>
      </w:pPr>
      <w:r>
        <w:rPr>
          <w:rFonts w:hint="eastAsia"/>
          <w:sz w:val="32"/>
          <w:szCs w:val="36"/>
        </w:rPr>
        <w:t>（二）打造教学品牌</w:t>
      </w:r>
    </w:p>
    <w:p w14:paraId="7C140708" w14:textId="325755DB" w:rsidR="002B0213" w:rsidRDefault="00455C17" w:rsidP="002B0213">
      <w:pPr>
        <w:ind w:firstLine="645"/>
        <w:rPr>
          <w:sz w:val="32"/>
          <w:szCs w:val="36"/>
        </w:rPr>
      </w:pPr>
      <w:r>
        <w:rPr>
          <w:rFonts w:hint="eastAsia"/>
          <w:sz w:val="32"/>
          <w:szCs w:val="36"/>
        </w:rPr>
        <w:t>形成具有杭师大标识度的教学品牌。打造特色内容，在课程教学中形成人无我有、人有我优的内容体系，加强教学内容更新，实现教学内容与时俱进。形成特色教学方法，探索思政课教学改革方法创新，不断提升思政课教学的吸引力和感染力，增强学生的获得感</w:t>
      </w:r>
      <w:r w:rsidR="003A17F4">
        <w:rPr>
          <w:rFonts w:hint="eastAsia"/>
          <w:sz w:val="32"/>
          <w:szCs w:val="36"/>
        </w:rPr>
        <w:t>。提升教学管理、教学评价的科学化水平，探索符合本门课程要求的教学管理方法和教学评价体系，向管理要质量，真正把思政课打造成为人生大课。</w:t>
      </w:r>
    </w:p>
    <w:p w14:paraId="77CA1443" w14:textId="278C3577" w:rsidR="002B0213" w:rsidRDefault="003A17F4" w:rsidP="002B0213">
      <w:pPr>
        <w:ind w:firstLine="645"/>
        <w:rPr>
          <w:sz w:val="32"/>
          <w:szCs w:val="36"/>
        </w:rPr>
      </w:pPr>
      <w:r>
        <w:rPr>
          <w:rFonts w:hint="eastAsia"/>
          <w:sz w:val="32"/>
          <w:szCs w:val="36"/>
        </w:rPr>
        <w:t>（三）形成高质量、有特色的经验成果</w:t>
      </w:r>
    </w:p>
    <w:p w14:paraId="070E2BF8" w14:textId="360CD739" w:rsidR="002B0213" w:rsidRDefault="003A17F4" w:rsidP="003A17F4">
      <w:pPr>
        <w:ind w:firstLine="645"/>
        <w:rPr>
          <w:sz w:val="32"/>
          <w:szCs w:val="36"/>
        </w:rPr>
      </w:pPr>
      <w:r>
        <w:rPr>
          <w:rFonts w:hint="eastAsia"/>
          <w:sz w:val="32"/>
          <w:szCs w:val="36"/>
        </w:rPr>
        <w:t>加</w:t>
      </w:r>
      <w:r w:rsidRPr="003A17F4">
        <w:rPr>
          <w:rFonts w:hint="eastAsia"/>
          <w:sz w:val="32"/>
          <w:szCs w:val="36"/>
        </w:rPr>
        <w:t>强</w:t>
      </w:r>
      <w:r>
        <w:rPr>
          <w:rFonts w:hint="eastAsia"/>
          <w:sz w:val="32"/>
          <w:szCs w:val="36"/>
        </w:rPr>
        <w:t>校内校外</w:t>
      </w:r>
      <w:r w:rsidRPr="003A17F4">
        <w:rPr>
          <w:rFonts w:hint="eastAsia"/>
          <w:sz w:val="32"/>
          <w:szCs w:val="36"/>
        </w:rPr>
        <w:t>合作，学习先进经验并不断进行优化改进团队建设方案。总结、凝练团队建设成果并进行转化，推广应用于</w:t>
      </w:r>
      <w:r>
        <w:rPr>
          <w:rFonts w:hint="eastAsia"/>
          <w:sz w:val="32"/>
          <w:szCs w:val="36"/>
        </w:rPr>
        <w:t>思政课教学</w:t>
      </w:r>
      <w:r w:rsidRPr="003A17F4">
        <w:rPr>
          <w:rFonts w:hint="eastAsia"/>
          <w:sz w:val="32"/>
          <w:szCs w:val="36"/>
        </w:rPr>
        <w:t>实践。</w:t>
      </w:r>
    </w:p>
    <w:p w14:paraId="37302C05" w14:textId="7ECAEC4D" w:rsidR="003A17F4" w:rsidRDefault="003A17F4" w:rsidP="003A17F4">
      <w:pPr>
        <w:ind w:firstLine="645"/>
        <w:rPr>
          <w:sz w:val="32"/>
          <w:szCs w:val="36"/>
        </w:rPr>
      </w:pPr>
      <w:r>
        <w:rPr>
          <w:rFonts w:hint="eastAsia"/>
          <w:sz w:val="32"/>
          <w:szCs w:val="36"/>
        </w:rPr>
        <w:t>第五条</w:t>
      </w:r>
      <w:r>
        <w:rPr>
          <w:rFonts w:hint="eastAsia"/>
          <w:sz w:val="32"/>
          <w:szCs w:val="36"/>
        </w:rPr>
        <w:t xml:space="preserve"> </w:t>
      </w:r>
      <w:r>
        <w:rPr>
          <w:sz w:val="32"/>
          <w:szCs w:val="36"/>
        </w:rPr>
        <w:t xml:space="preserve"> </w:t>
      </w:r>
      <w:r>
        <w:rPr>
          <w:rFonts w:hint="eastAsia"/>
          <w:sz w:val="32"/>
          <w:szCs w:val="36"/>
        </w:rPr>
        <w:t>教学创新团队</w:t>
      </w:r>
      <w:r w:rsidR="005F33DC">
        <w:rPr>
          <w:rFonts w:hint="eastAsia"/>
          <w:sz w:val="32"/>
          <w:szCs w:val="36"/>
        </w:rPr>
        <w:t>创建应制定三年目标，</w:t>
      </w:r>
      <w:r>
        <w:rPr>
          <w:rFonts w:hint="eastAsia"/>
          <w:sz w:val="32"/>
          <w:szCs w:val="36"/>
        </w:rPr>
        <w:t>以成果为导向，</w:t>
      </w:r>
      <w:r w:rsidR="005F33DC">
        <w:rPr>
          <w:rFonts w:hint="eastAsia"/>
          <w:sz w:val="32"/>
          <w:szCs w:val="36"/>
        </w:rPr>
        <w:t>完成</w:t>
      </w:r>
      <w:r>
        <w:rPr>
          <w:rFonts w:hint="eastAsia"/>
          <w:sz w:val="32"/>
          <w:szCs w:val="36"/>
        </w:rPr>
        <w:t>以下几个方面</w:t>
      </w:r>
      <w:r w:rsidR="005F33DC">
        <w:rPr>
          <w:rFonts w:hint="eastAsia"/>
          <w:sz w:val="32"/>
          <w:szCs w:val="36"/>
        </w:rPr>
        <w:t>的任务</w:t>
      </w:r>
      <w:r w:rsidR="005B2A8F">
        <w:rPr>
          <w:rFonts w:hint="eastAsia"/>
          <w:sz w:val="32"/>
          <w:szCs w:val="36"/>
        </w:rPr>
        <w:t>：</w:t>
      </w:r>
    </w:p>
    <w:p w14:paraId="2E4E1FEC" w14:textId="135CF7A0" w:rsidR="003A17F4" w:rsidRDefault="003A17F4" w:rsidP="003A17F4">
      <w:pPr>
        <w:ind w:firstLine="645"/>
        <w:rPr>
          <w:sz w:val="32"/>
          <w:szCs w:val="36"/>
        </w:rPr>
      </w:pPr>
      <w:r>
        <w:rPr>
          <w:rFonts w:hint="eastAsia"/>
          <w:sz w:val="32"/>
          <w:szCs w:val="36"/>
        </w:rPr>
        <w:t>1</w:t>
      </w:r>
      <w:r w:rsidR="005F33DC">
        <w:rPr>
          <w:rFonts w:hint="eastAsia"/>
          <w:sz w:val="32"/>
          <w:szCs w:val="36"/>
        </w:rPr>
        <w:t>．</w:t>
      </w:r>
      <w:r>
        <w:rPr>
          <w:rFonts w:hint="eastAsia"/>
          <w:sz w:val="32"/>
          <w:szCs w:val="36"/>
        </w:rPr>
        <w:t>建成省级</w:t>
      </w:r>
      <w:r w:rsidR="00935152">
        <w:rPr>
          <w:rFonts w:hint="eastAsia"/>
          <w:sz w:val="32"/>
          <w:szCs w:val="36"/>
        </w:rPr>
        <w:t>优质</w:t>
      </w:r>
      <w:r>
        <w:rPr>
          <w:rFonts w:hint="eastAsia"/>
          <w:sz w:val="32"/>
          <w:szCs w:val="36"/>
        </w:rPr>
        <w:t>课程；</w:t>
      </w:r>
    </w:p>
    <w:p w14:paraId="2CB3A45C" w14:textId="295B65AB" w:rsidR="003A17F4" w:rsidRDefault="003A17F4" w:rsidP="003A17F4">
      <w:pPr>
        <w:ind w:firstLine="645"/>
        <w:rPr>
          <w:sz w:val="32"/>
          <w:szCs w:val="36"/>
        </w:rPr>
      </w:pPr>
      <w:r>
        <w:rPr>
          <w:sz w:val="32"/>
          <w:szCs w:val="36"/>
        </w:rPr>
        <w:lastRenderedPageBreak/>
        <w:t>2</w:t>
      </w:r>
      <w:r w:rsidR="005F33DC">
        <w:rPr>
          <w:rFonts w:hint="eastAsia"/>
          <w:sz w:val="32"/>
          <w:szCs w:val="36"/>
        </w:rPr>
        <w:t>．</w:t>
      </w:r>
      <w:r w:rsidR="005B2A8F">
        <w:rPr>
          <w:rFonts w:hint="eastAsia"/>
          <w:sz w:val="32"/>
          <w:szCs w:val="36"/>
        </w:rPr>
        <w:t>获得省级以上教学成果奖；</w:t>
      </w:r>
    </w:p>
    <w:p w14:paraId="32582B1C" w14:textId="54935990" w:rsidR="005B2A8F" w:rsidRPr="005B2A8F" w:rsidRDefault="005B2A8F" w:rsidP="003A17F4">
      <w:pPr>
        <w:ind w:firstLine="645"/>
        <w:rPr>
          <w:sz w:val="32"/>
          <w:szCs w:val="36"/>
        </w:rPr>
      </w:pPr>
      <w:r>
        <w:rPr>
          <w:rFonts w:hint="eastAsia"/>
          <w:sz w:val="32"/>
          <w:szCs w:val="36"/>
        </w:rPr>
        <w:t>以上两项内容获得任何一项视为创新团队结项。</w:t>
      </w:r>
      <w:r w:rsidR="00332A6E">
        <w:rPr>
          <w:rFonts w:hint="eastAsia"/>
          <w:sz w:val="32"/>
          <w:szCs w:val="36"/>
        </w:rPr>
        <w:t>若未完成上述两项，则需完成下列十项内容中的五项：</w:t>
      </w:r>
    </w:p>
    <w:p w14:paraId="7C412094" w14:textId="2D707CC2" w:rsidR="003A17F4" w:rsidRPr="005F33DC" w:rsidRDefault="00332A6E" w:rsidP="003A17F4">
      <w:pPr>
        <w:ind w:firstLine="645"/>
        <w:rPr>
          <w:sz w:val="32"/>
          <w:szCs w:val="36"/>
        </w:rPr>
      </w:pPr>
      <w:r>
        <w:rPr>
          <w:sz w:val="32"/>
          <w:szCs w:val="36"/>
        </w:rPr>
        <w:t>1</w:t>
      </w:r>
      <w:r w:rsidR="005F33DC">
        <w:rPr>
          <w:rFonts w:hint="eastAsia"/>
          <w:sz w:val="32"/>
          <w:szCs w:val="36"/>
        </w:rPr>
        <w:t>．获得省级以上纵向教改项目或思政专项</w:t>
      </w:r>
      <w:r w:rsidR="005F33DC">
        <w:rPr>
          <w:rFonts w:hint="eastAsia"/>
          <w:sz w:val="32"/>
          <w:szCs w:val="36"/>
        </w:rPr>
        <w:t>2</w:t>
      </w:r>
      <w:r w:rsidR="005F33DC">
        <w:rPr>
          <w:rFonts w:hint="eastAsia"/>
          <w:sz w:val="32"/>
          <w:szCs w:val="36"/>
        </w:rPr>
        <w:t>项；</w:t>
      </w:r>
    </w:p>
    <w:p w14:paraId="330D8FE8" w14:textId="0EBEF063" w:rsidR="003A17F4" w:rsidRPr="003A17F4" w:rsidRDefault="00332A6E" w:rsidP="003A17F4">
      <w:pPr>
        <w:ind w:firstLine="645"/>
        <w:rPr>
          <w:sz w:val="32"/>
          <w:szCs w:val="36"/>
        </w:rPr>
      </w:pPr>
      <w:r>
        <w:rPr>
          <w:sz w:val="32"/>
          <w:szCs w:val="36"/>
        </w:rPr>
        <w:t>2</w:t>
      </w:r>
      <w:r w:rsidR="005F33DC">
        <w:rPr>
          <w:rFonts w:hint="eastAsia"/>
          <w:sz w:val="32"/>
          <w:szCs w:val="36"/>
        </w:rPr>
        <w:t>．</w:t>
      </w:r>
      <w:r w:rsidR="00E2474D">
        <w:rPr>
          <w:rFonts w:hint="eastAsia"/>
          <w:sz w:val="32"/>
          <w:szCs w:val="36"/>
        </w:rPr>
        <w:t>围绕团队教学特色</w:t>
      </w:r>
      <w:r>
        <w:rPr>
          <w:rFonts w:hint="eastAsia"/>
          <w:sz w:val="32"/>
          <w:szCs w:val="36"/>
        </w:rPr>
        <w:t>公开发表教改论文</w:t>
      </w:r>
      <w:r>
        <w:rPr>
          <w:rFonts w:hint="eastAsia"/>
          <w:sz w:val="32"/>
          <w:szCs w:val="36"/>
        </w:rPr>
        <w:t>3</w:t>
      </w:r>
      <w:r>
        <w:rPr>
          <w:rFonts w:hint="eastAsia"/>
          <w:sz w:val="32"/>
          <w:szCs w:val="36"/>
        </w:rPr>
        <w:t>篇以上，其中至少在</w:t>
      </w:r>
      <w:r>
        <w:rPr>
          <w:rFonts w:hint="eastAsia"/>
          <w:sz w:val="32"/>
          <w:szCs w:val="36"/>
        </w:rPr>
        <w:t>C</w:t>
      </w:r>
      <w:r>
        <w:rPr>
          <w:sz w:val="32"/>
          <w:szCs w:val="36"/>
        </w:rPr>
        <w:t>SSCI</w:t>
      </w:r>
      <w:r w:rsidR="00ED1049">
        <w:rPr>
          <w:rFonts w:hint="eastAsia"/>
          <w:sz w:val="32"/>
          <w:szCs w:val="36"/>
        </w:rPr>
        <w:t>期刊上公开发表教改</w:t>
      </w:r>
      <w:r>
        <w:rPr>
          <w:rFonts w:hint="eastAsia"/>
          <w:sz w:val="32"/>
          <w:szCs w:val="36"/>
        </w:rPr>
        <w:t>论文</w:t>
      </w:r>
      <w:r>
        <w:rPr>
          <w:sz w:val="32"/>
          <w:szCs w:val="36"/>
        </w:rPr>
        <w:t>1</w:t>
      </w:r>
      <w:r w:rsidR="00ED1049">
        <w:rPr>
          <w:rFonts w:hint="eastAsia"/>
          <w:sz w:val="32"/>
          <w:szCs w:val="36"/>
        </w:rPr>
        <w:t>篇；</w:t>
      </w:r>
    </w:p>
    <w:p w14:paraId="79EF478F" w14:textId="1DC25763" w:rsidR="002B0213" w:rsidRDefault="00332A6E" w:rsidP="002B0213">
      <w:pPr>
        <w:ind w:firstLine="645"/>
        <w:rPr>
          <w:sz w:val="32"/>
          <w:szCs w:val="36"/>
        </w:rPr>
      </w:pPr>
      <w:r>
        <w:rPr>
          <w:sz w:val="32"/>
          <w:szCs w:val="36"/>
        </w:rPr>
        <w:t>3</w:t>
      </w:r>
      <w:r w:rsidR="005F33DC">
        <w:rPr>
          <w:rFonts w:hint="eastAsia"/>
          <w:sz w:val="32"/>
          <w:szCs w:val="36"/>
        </w:rPr>
        <w:t>．</w:t>
      </w:r>
      <w:r w:rsidR="00691471">
        <w:rPr>
          <w:rFonts w:hint="eastAsia"/>
          <w:sz w:val="32"/>
          <w:szCs w:val="36"/>
        </w:rPr>
        <w:t>获得省级教学竞赛二等奖以上</w:t>
      </w:r>
      <w:r w:rsidR="00691471">
        <w:rPr>
          <w:rFonts w:hint="eastAsia"/>
          <w:sz w:val="32"/>
          <w:szCs w:val="36"/>
        </w:rPr>
        <w:t>1</w:t>
      </w:r>
      <w:r w:rsidR="00691471">
        <w:rPr>
          <w:rFonts w:hint="eastAsia"/>
          <w:sz w:val="32"/>
          <w:szCs w:val="36"/>
        </w:rPr>
        <w:t>项，或市级教学竞赛一等奖</w:t>
      </w:r>
      <w:r w:rsidR="00691471">
        <w:rPr>
          <w:rFonts w:hint="eastAsia"/>
          <w:sz w:val="32"/>
          <w:szCs w:val="36"/>
        </w:rPr>
        <w:t>1</w:t>
      </w:r>
      <w:r w:rsidR="00691471">
        <w:rPr>
          <w:rFonts w:hint="eastAsia"/>
          <w:sz w:val="32"/>
          <w:szCs w:val="36"/>
        </w:rPr>
        <w:t>项；</w:t>
      </w:r>
    </w:p>
    <w:p w14:paraId="4068F42B" w14:textId="046790D6" w:rsidR="005F33DC" w:rsidRDefault="00332A6E" w:rsidP="002B0213">
      <w:pPr>
        <w:ind w:firstLine="645"/>
        <w:rPr>
          <w:sz w:val="32"/>
          <w:szCs w:val="36"/>
        </w:rPr>
      </w:pPr>
      <w:r>
        <w:rPr>
          <w:sz w:val="32"/>
          <w:szCs w:val="36"/>
        </w:rPr>
        <w:t>4</w:t>
      </w:r>
      <w:r w:rsidR="005F33DC">
        <w:rPr>
          <w:rFonts w:hint="eastAsia"/>
          <w:sz w:val="32"/>
          <w:szCs w:val="36"/>
        </w:rPr>
        <w:t>．</w:t>
      </w:r>
      <w:r w:rsidR="00CD404C">
        <w:rPr>
          <w:rFonts w:hint="eastAsia"/>
          <w:sz w:val="32"/>
          <w:szCs w:val="36"/>
        </w:rPr>
        <w:t>建设期内</w:t>
      </w:r>
      <w:r w:rsidR="00CD404C">
        <w:rPr>
          <w:rFonts w:hint="eastAsia"/>
          <w:sz w:val="32"/>
          <w:szCs w:val="36"/>
        </w:rPr>
        <w:t>1</w:t>
      </w:r>
      <w:r w:rsidR="00CD404C">
        <w:rPr>
          <w:rFonts w:hint="eastAsia"/>
          <w:sz w:val="32"/>
          <w:szCs w:val="36"/>
        </w:rPr>
        <w:t>名成员获得市级以上教学名师、优秀教师、名师工作室等荣誉；</w:t>
      </w:r>
    </w:p>
    <w:p w14:paraId="106C572A" w14:textId="4BC784D2" w:rsidR="005F33DC" w:rsidRDefault="00332A6E" w:rsidP="002B0213">
      <w:pPr>
        <w:ind w:firstLine="645"/>
        <w:rPr>
          <w:sz w:val="32"/>
          <w:szCs w:val="36"/>
        </w:rPr>
      </w:pPr>
      <w:r>
        <w:rPr>
          <w:sz w:val="32"/>
          <w:szCs w:val="36"/>
        </w:rPr>
        <w:t>5</w:t>
      </w:r>
      <w:r w:rsidR="005F33DC">
        <w:rPr>
          <w:rFonts w:hint="eastAsia"/>
          <w:sz w:val="32"/>
          <w:szCs w:val="36"/>
        </w:rPr>
        <w:t>．</w:t>
      </w:r>
      <w:r w:rsidR="00CD404C">
        <w:rPr>
          <w:rFonts w:hint="eastAsia"/>
          <w:sz w:val="32"/>
          <w:szCs w:val="36"/>
        </w:rPr>
        <w:t>邀请国家级思政课教学名师、教育部教指委成员或国家重点马院院长来我院讲学</w:t>
      </w:r>
      <w:r w:rsidR="00CD404C">
        <w:rPr>
          <w:sz w:val="32"/>
          <w:szCs w:val="36"/>
        </w:rPr>
        <w:t>1</w:t>
      </w:r>
      <w:r w:rsidR="00CD404C">
        <w:rPr>
          <w:rFonts w:hint="eastAsia"/>
          <w:sz w:val="32"/>
          <w:szCs w:val="36"/>
        </w:rPr>
        <w:t>次以上；</w:t>
      </w:r>
    </w:p>
    <w:p w14:paraId="10DFE700" w14:textId="1177360A" w:rsidR="005F33DC" w:rsidRDefault="00332A6E" w:rsidP="002B0213">
      <w:pPr>
        <w:ind w:firstLine="645"/>
        <w:rPr>
          <w:sz w:val="32"/>
          <w:szCs w:val="36"/>
        </w:rPr>
      </w:pPr>
      <w:r>
        <w:rPr>
          <w:sz w:val="32"/>
          <w:szCs w:val="36"/>
        </w:rPr>
        <w:t>6</w:t>
      </w:r>
      <w:r w:rsidR="003A32E8">
        <w:rPr>
          <w:rFonts w:hint="eastAsia"/>
          <w:sz w:val="32"/>
          <w:szCs w:val="36"/>
        </w:rPr>
        <w:t>．</w:t>
      </w:r>
      <w:r w:rsidR="00CD404C">
        <w:rPr>
          <w:rFonts w:hint="eastAsia"/>
          <w:sz w:val="32"/>
          <w:szCs w:val="36"/>
        </w:rPr>
        <w:t>教学活动被省级以上媒体公开报道</w:t>
      </w:r>
      <w:r w:rsidR="00CD404C">
        <w:rPr>
          <w:sz w:val="32"/>
          <w:szCs w:val="36"/>
        </w:rPr>
        <w:t>1</w:t>
      </w:r>
      <w:r w:rsidR="00CD404C">
        <w:rPr>
          <w:rFonts w:hint="eastAsia"/>
          <w:sz w:val="32"/>
          <w:szCs w:val="36"/>
        </w:rPr>
        <w:t>次；</w:t>
      </w:r>
    </w:p>
    <w:p w14:paraId="3A51A137" w14:textId="2560D4C8" w:rsidR="005F33DC" w:rsidRDefault="00332A6E" w:rsidP="002B0213">
      <w:pPr>
        <w:ind w:firstLine="645"/>
        <w:rPr>
          <w:sz w:val="32"/>
          <w:szCs w:val="36"/>
        </w:rPr>
      </w:pPr>
      <w:r>
        <w:rPr>
          <w:sz w:val="32"/>
          <w:szCs w:val="36"/>
        </w:rPr>
        <w:t>7</w:t>
      </w:r>
      <w:r w:rsidR="003A32E8">
        <w:rPr>
          <w:rFonts w:hint="eastAsia"/>
          <w:sz w:val="32"/>
          <w:szCs w:val="36"/>
        </w:rPr>
        <w:t>．</w:t>
      </w:r>
      <w:r w:rsidR="00CD404C">
        <w:rPr>
          <w:rFonts w:hint="eastAsia"/>
          <w:sz w:val="32"/>
          <w:szCs w:val="36"/>
        </w:rPr>
        <w:t>建设期内有</w:t>
      </w:r>
      <w:r w:rsidR="00CD404C">
        <w:rPr>
          <w:rFonts w:hint="eastAsia"/>
          <w:sz w:val="32"/>
          <w:szCs w:val="36"/>
        </w:rPr>
        <w:t>1</w:t>
      </w:r>
      <w:r w:rsidR="00CD404C">
        <w:rPr>
          <w:rFonts w:hint="eastAsia"/>
          <w:sz w:val="32"/>
          <w:szCs w:val="36"/>
        </w:rPr>
        <w:t>人晋升高一级职称；</w:t>
      </w:r>
    </w:p>
    <w:p w14:paraId="3CE1343E" w14:textId="749528D0" w:rsidR="005F33DC" w:rsidRDefault="00332A6E" w:rsidP="002B0213">
      <w:pPr>
        <w:ind w:firstLine="645"/>
        <w:rPr>
          <w:sz w:val="32"/>
          <w:szCs w:val="36"/>
        </w:rPr>
      </w:pPr>
      <w:r>
        <w:rPr>
          <w:sz w:val="32"/>
          <w:szCs w:val="36"/>
        </w:rPr>
        <w:t>8</w:t>
      </w:r>
      <w:r w:rsidR="003F519B">
        <w:rPr>
          <w:rFonts w:hint="eastAsia"/>
          <w:sz w:val="32"/>
          <w:szCs w:val="36"/>
        </w:rPr>
        <w:t>．</w:t>
      </w:r>
      <w:r w:rsidR="00CD404C">
        <w:rPr>
          <w:rFonts w:hint="eastAsia"/>
          <w:sz w:val="32"/>
          <w:szCs w:val="36"/>
        </w:rPr>
        <w:t>团队教师指导学生参加“我心中的思政课”等省级以上竞赛并获得荣誉；</w:t>
      </w:r>
    </w:p>
    <w:p w14:paraId="46177C4E" w14:textId="410E6F45" w:rsidR="00332A6E" w:rsidRDefault="00332A6E" w:rsidP="002B0213">
      <w:pPr>
        <w:ind w:firstLine="645"/>
        <w:rPr>
          <w:sz w:val="32"/>
          <w:szCs w:val="36"/>
        </w:rPr>
      </w:pPr>
      <w:r>
        <w:rPr>
          <w:rFonts w:hint="eastAsia"/>
          <w:sz w:val="32"/>
          <w:szCs w:val="36"/>
        </w:rPr>
        <w:t>9</w:t>
      </w:r>
      <w:r>
        <w:rPr>
          <w:rFonts w:hint="eastAsia"/>
          <w:sz w:val="32"/>
          <w:szCs w:val="36"/>
        </w:rPr>
        <w:t>．</w:t>
      </w:r>
      <w:r w:rsidR="00CD404C">
        <w:rPr>
          <w:rFonts w:hint="eastAsia"/>
          <w:sz w:val="32"/>
          <w:szCs w:val="36"/>
        </w:rPr>
        <w:t>团队开设本科生通识课</w:t>
      </w:r>
      <w:r w:rsidR="00CD404C">
        <w:rPr>
          <w:rFonts w:hint="eastAsia"/>
          <w:sz w:val="32"/>
          <w:szCs w:val="36"/>
        </w:rPr>
        <w:t>2</w:t>
      </w:r>
      <w:r w:rsidR="00CD404C">
        <w:rPr>
          <w:rFonts w:hint="eastAsia"/>
          <w:sz w:val="32"/>
          <w:szCs w:val="36"/>
        </w:rPr>
        <w:t>门以上并开课。</w:t>
      </w:r>
    </w:p>
    <w:p w14:paraId="7C9275B4" w14:textId="0F73221A" w:rsidR="00332A6E" w:rsidRDefault="00332A6E" w:rsidP="002B0213">
      <w:pPr>
        <w:ind w:firstLine="645"/>
        <w:rPr>
          <w:sz w:val="32"/>
          <w:szCs w:val="36"/>
        </w:rPr>
      </w:pPr>
      <w:r>
        <w:rPr>
          <w:rFonts w:hint="eastAsia"/>
          <w:sz w:val="32"/>
          <w:szCs w:val="36"/>
        </w:rPr>
        <w:t>1</w:t>
      </w:r>
      <w:r>
        <w:rPr>
          <w:sz w:val="32"/>
          <w:szCs w:val="36"/>
        </w:rPr>
        <w:t>0</w:t>
      </w:r>
      <w:r w:rsidR="00503038">
        <w:rPr>
          <w:rFonts w:hint="eastAsia"/>
          <w:sz w:val="32"/>
          <w:szCs w:val="36"/>
        </w:rPr>
        <w:t>．</w:t>
      </w:r>
      <w:r w:rsidR="00E2474D">
        <w:rPr>
          <w:rFonts w:hint="eastAsia"/>
          <w:sz w:val="32"/>
          <w:szCs w:val="36"/>
        </w:rPr>
        <w:t>团队青年教师参加校级</w:t>
      </w:r>
      <w:r w:rsidR="00C97AE6">
        <w:rPr>
          <w:rFonts w:hint="eastAsia"/>
          <w:sz w:val="32"/>
          <w:szCs w:val="36"/>
        </w:rPr>
        <w:t>及</w:t>
      </w:r>
      <w:r w:rsidR="00E2474D">
        <w:rPr>
          <w:rFonts w:hint="eastAsia"/>
          <w:sz w:val="32"/>
          <w:szCs w:val="36"/>
        </w:rPr>
        <w:t>以上教学竞赛</w:t>
      </w:r>
      <w:r w:rsidR="00E2474D">
        <w:rPr>
          <w:rFonts w:hint="eastAsia"/>
          <w:sz w:val="32"/>
          <w:szCs w:val="36"/>
        </w:rPr>
        <w:t>1</w:t>
      </w:r>
      <w:r w:rsidR="00E2474D">
        <w:rPr>
          <w:rFonts w:hint="eastAsia"/>
          <w:sz w:val="32"/>
          <w:szCs w:val="36"/>
        </w:rPr>
        <w:t>次。</w:t>
      </w:r>
    </w:p>
    <w:p w14:paraId="2CE59437" w14:textId="119FDF0B" w:rsidR="00241A52" w:rsidRDefault="001D3786" w:rsidP="002B0213">
      <w:pPr>
        <w:ind w:firstLine="645"/>
        <w:rPr>
          <w:sz w:val="32"/>
          <w:szCs w:val="36"/>
        </w:rPr>
      </w:pPr>
      <w:r>
        <w:rPr>
          <w:rFonts w:hint="eastAsia"/>
          <w:sz w:val="32"/>
          <w:szCs w:val="36"/>
        </w:rPr>
        <w:t>第六条</w:t>
      </w:r>
      <w:r>
        <w:rPr>
          <w:rFonts w:hint="eastAsia"/>
          <w:sz w:val="32"/>
          <w:szCs w:val="36"/>
        </w:rPr>
        <w:t xml:space="preserve"> </w:t>
      </w:r>
      <w:r>
        <w:rPr>
          <w:sz w:val="32"/>
          <w:szCs w:val="36"/>
        </w:rPr>
        <w:t xml:space="preserve"> </w:t>
      </w:r>
      <w:r>
        <w:rPr>
          <w:rFonts w:hint="eastAsia"/>
          <w:sz w:val="32"/>
          <w:szCs w:val="36"/>
        </w:rPr>
        <w:t>教学创新团队采取团队负责人负责制，原则上各教研部负责人为教学创新团队负责人。</w:t>
      </w:r>
      <w:r w:rsidR="00484E0E">
        <w:rPr>
          <w:rFonts w:hint="eastAsia"/>
          <w:sz w:val="32"/>
          <w:szCs w:val="36"/>
        </w:rPr>
        <w:t>建设期内教研部主任更换，则创新团队负责人自行更换。</w:t>
      </w:r>
      <w:r>
        <w:rPr>
          <w:rFonts w:hint="eastAsia"/>
          <w:sz w:val="32"/>
          <w:szCs w:val="36"/>
        </w:rPr>
        <w:t>团队负责人全面负责本团队建设的各项工作，并按目标任务组织实施。</w:t>
      </w:r>
    </w:p>
    <w:p w14:paraId="495D2646" w14:textId="3C8AE3A2" w:rsidR="001D3786" w:rsidRDefault="001D3786" w:rsidP="002B0213">
      <w:pPr>
        <w:ind w:firstLine="645"/>
        <w:rPr>
          <w:sz w:val="32"/>
          <w:szCs w:val="36"/>
        </w:rPr>
      </w:pPr>
      <w:r>
        <w:rPr>
          <w:rFonts w:hint="eastAsia"/>
          <w:sz w:val="32"/>
          <w:szCs w:val="36"/>
        </w:rPr>
        <w:lastRenderedPageBreak/>
        <w:t>第七条</w:t>
      </w:r>
      <w:r>
        <w:rPr>
          <w:rFonts w:hint="eastAsia"/>
          <w:sz w:val="32"/>
          <w:szCs w:val="36"/>
        </w:rPr>
        <w:t xml:space="preserve"> </w:t>
      </w:r>
      <w:r>
        <w:rPr>
          <w:sz w:val="32"/>
          <w:szCs w:val="36"/>
        </w:rPr>
        <w:t xml:space="preserve"> </w:t>
      </w:r>
      <w:r>
        <w:rPr>
          <w:rFonts w:hint="eastAsia"/>
          <w:sz w:val="32"/>
          <w:szCs w:val="36"/>
        </w:rPr>
        <w:t>团队建设周期为三年，每年资助经费</w:t>
      </w:r>
      <w:r w:rsidR="00053BCF">
        <w:rPr>
          <w:rFonts w:hint="eastAsia"/>
          <w:sz w:val="32"/>
          <w:szCs w:val="36"/>
        </w:rPr>
        <w:t>二</w:t>
      </w:r>
      <w:r>
        <w:rPr>
          <w:rFonts w:hint="eastAsia"/>
          <w:sz w:val="32"/>
          <w:szCs w:val="36"/>
        </w:rPr>
        <w:t>万元整。</w:t>
      </w:r>
      <w:r w:rsidR="003A33C5">
        <w:rPr>
          <w:rFonts w:hint="eastAsia"/>
          <w:sz w:val="32"/>
          <w:szCs w:val="36"/>
        </w:rPr>
        <w:t>经费主要用于团队自身建设，包括教学改革与研究、教学交流、教师培训等。</w:t>
      </w:r>
      <w:r w:rsidR="006B2F51">
        <w:rPr>
          <w:rFonts w:hint="eastAsia"/>
          <w:sz w:val="32"/>
          <w:szCs w:val="36"/>
        </w:rPr>
        <w:t>团队建设</w:t>
      </w:r>
      <w:r w:rsidR="003A33C5">
        <w:rPr>
          <w:rFonts w:hint="eastAsia"/>
          <w:sz w:val="32"/>
          <w:szCs w:val="36"/>
        </w:rPr>
        <w:t>预期目标内的其他支出，如邀请专家授课的</w:t>
      </w:r>
      <w:r w:rsidR="006B2F51">
        <w:rPr>
          <w:rFonts w:hint="eastAsia"/>
          <w:sz w:val="32"/>
          <w:szCs w:val="36"/>
        </w:rPr>
        <w:t>讲课费、出版专著的出版费、专家咨询费等合理支出，可向学院再行申请，由学院列支。经费不直接拨付，由项目负责人持相关</w:t>
      </w:r>
      <w:r w:rsidR="00534152">
        <w:rPr>
          <w:rFonts w:hint="eastAsia"/>
          <w:sz w:val="32"/>
          <w:szCs w:val="36"/>
        </w:rPr>
        <w:t>发票</w:t>
      </w:r>
      <w:r w:rsidR="006B2F51">
        <w:rPr>
          <w:rFonts w:hint="eastAsia"/>
          <w:sz w:val="32"/>
          <w:szCs w:val="36"/>
        </w:rPr>
        <w:t>到学院报销，报销内容应在学院经费的支出科目之内。学院根据本年度经费情况，综合统筹学院办公费、教学业务费、学科建设经费等，保障团队建设顺利进行。</w:t>
      </w:r>
    </w:p>
    <w:p w14:paraId="3A7D7EBA" w14:textId="4388593A" w:rsidR="00241A52" w:rsidRDefault="006B2F51" w:rsidP="002B0213">
      <w:pPr>
        <w:ind w:firstLine="645"/>
        <w:rPr>
          <w:sz w:val="32"/>
          <w:szCs w:val="36"/>
        </w:rPr>
      </w:pPr>
      <w:r>
        <w:rPr>
          <w:rFonts w:hint="eastAsia"/>
          <w:sz w:val="32"/>
          <w:szCs w:val="36"/>
        </w:rPr>
        <w:t>第八条</w:t>
      </w:r>
      <w:r>
        <w:rPr>
          <w:rFonts w:hint="eastAsia"/>
          <w:sz w:val="32"/>
          <w:szCs w:val="36"/>
        </w:rPr>
        <w:t xml:space="preserve"> </w:t>
      </w:r>
      <w:r>
        <w:rPr>
          <w:sz w:val="32"/>
          <w:szCs w:val="36"/>
        </w:rPr>
        <w:t xml:space="preserve"> </w:t>
      </w:r>
      <w:r>
        <w:rPr>
          <w:rFonts w:hint="eastAsia"/>
          <w:sz w:val="32"/>
          <w:szCs w:val="36"/>
        </w:rPr>
        <w:t>教学创新团队资助采用</w:t>
      </w:r>
      <w:r w:rsidR="00613100">
        <w:rPr>
          <w:rFonts w:hint="eastAsia"/>
          <w:sz w:val="32"/>
          <w:szCs w:val="36"/>
        </w:rPr>
        <w:t>滚动资助办法。团队应制定详细的年度工作目标。每年度团队</w:t>
      </w:r>
      <w:r w:rsidR="00852962">
        <w:rPr>
          <w:rFonts w:hint="eastAsia"/>
          <w:sz w:val="32"/>
          <w:szCs w:val="36"/>
        </w:rPr>
        <w:t>启动经费为</w:t>
      </w:r>
      <w:r w:rsidR="00613100">
        <w:rPr>
          <w:rFonts w:hint="eastAsia"/>
          <w:sz w:val="32"/>
          <w:szCs w:val="36"/>
        </w:rPr>
        <w:t>年度资助额度的</w:t>
      </w:r>
      <w:r w:rsidR="00613100">
        <w:rPr>
          <w:rFonts w:hint="eastAsia"/>
          <w:sz w:val="32"/>
          <w:szCs w:val="36"/>
        </w:rPr>
        <w:t>3</w:t>
      </w:r>
      <w:r w:rsidR="00613100">
        <w:rPr>
          <w:sz w:val="32"/>
          <w:szCs w:val="36"/>
        </w:rPr>
        <w:t>0%</w:t>
      </w:r>
      <w:r w:rsidR="00613100">
        <w:rPr>
          <w:rFonts w:hint="eastAsia"/>
          <w:sz w:val="32"/>
          <w:szCs w:val="36"/>
        </w:rPr>
        <w:t>；完成年度建设目标</w:t>
      </w:r>
      <w:r w:rsidR="00613100">
        <w:rPr>
          <w:rFonts w:hint="eastAsia"/>
          <w:sz w:val="32"/>
          <w:szCs w:val="36"/>
        </w:rPr>
        <w:t>1</w:t>
      </w:r>
      <w:r w:rsidR="00613100">
        <w:rPr>
          <w:rFonts w:hint="eastAsia"/>
          <w:sz w:val="32"/>
          <w:szCs w:val="36"/>
        </w:rPr>
        <w:t>项后，可再行报销</w:t>
      </w:r>
      <w:r w:rsidR="00613100">
        <w:rPr>
          <w:rFonts w:hint="eastAsia"/>
          <w:sz w:val="32"/>
          <w:szCs w:val="36"/>
        </w:rPr>
        <w:t>3</w:t>
      </w:r>
      <w:r w:rsidR="00613100">
        <w:rPr>
          <w:sz w:val="32"/>
          <w:szCs w:val="36"/>
        </w:rPr>
        <w:t>0%</w:t>
      </w:r>
      <w:r w:rsidR="00613100">
        <w:rPr>
          <w:rFonts w:hint="eastAsia"/>
          <w:sz w:val="32"/>
          <w:szCs w:val="36"/>
        </w:rPr>
        <w:t>；完成全年建设任务，可报销剩余的</w:t>
      </w:r>
      <w:r w:rsidR="00613100">
        <w:rPr>
          <w:rFonts w:hint="eastAsia"/>
          <w:sz w:val="32"/>
          <w:szCs w:val="36"/>
        </w:rPr>
        <w:t>4</w:t>
      </w:r>
      <w:r w:rsidR="00613100">
        <w:rPr>
          <w:sz w:val="32"/>
          <w:szCs w:val="36"/>
        </w:rPr>
        <w:t>0%</w:t>
      </w:r>
      <w:r w:rsidR="00613100">
        <w:rPr>
          <w:rFonts w:hint="eastAsia"/>
          <w:sz w:val="32"/>
          <w:szCs w:val="36"/>
        </w:rPr>
        <w:t>。</w:t>
      </w:r>
      <w:r w:rsidR="00C97AE6">
        <w:rPr>
          <w:rFonts w:hint="eastAsia"/>
          <w:sz w:val="32"/>
          <w:szCs w:val="36"/>
        </w:rPr>
        <w:t>年度</w:t>
      </w:r>
      <w:r w:rsidR="00613100">
        <w:rPr>
          <w:rFonts w:hint="eastAsia"/>
          <w:sz w:val="32"/>
          <w:szCs w:val="36"/>
        </w:rPr>
        <w:t>所有报销</w:t>
      </w:r>
      <w:r w:rsidR="00C97AE6">
        <w:rPr>
          <w:rFonts w:hint="eastAsia"/>
          <w:sz w:val="32"/>
          <w:szCs w:val="36"/>
        </w:rPr>
        <w:t>项目</w:t>
      </w:r>
      <w:r w:rsidR="00613100">
        <w:rPr>
          <w:rFonts w:hint="eastAsia"/>
          <w:sz w:val="32"/>
          <w:szCs w:val="36"/>
        </w:rPr>
        <w:t>应在学校</w:t>
      </w:r>
      <w:r w:rsidR="00852962">
        <w:rPr>
          <w:rFonts w:hint="eastAsia"/>
          <w:sz w:val="32"/>
          <w:szCs w:val="36"/>
        </w:rPr>
        <w:t>财务</w:t>
      </w:r>
      <w:r w:rsidR="00613100">
        <w:rPr>
          <w:rFonts w:hint="eastAsia"/>
          <w:sz w:val="32"/>
          <w:szCs w:val="36"/>
        </w:rPr>
        <w:t>封账前完成，剩余</w:t>
      </w:r>
      <w:r w:rsidR="00852962">
        <w:rPr>
          <w:rFonts w:hint="eastAsia"/>
          <w:sz w:val="32"/>
          <w:szCs w:val="36"/>
        </w:rPr>
        <w:t>经费不转结至下一年度</w:t>
      </w:r>
      <w:r w:rsidR="00613100">
        <w:rPr>
          <w:rFonts w:hint="eastAsia"/>
          <w:sz w:val="32"/>
          <w:szCs w:val="36"/>
        </w:rPr>
        <w:t>。</w:t>
      </w:r>
    </w:p>
    <w:p w14:paraId="153CDB3D" w14:textId="0FA61F30" w:rsidR="00241A52" w:rsidRDefault="00613100" w:rsidP="002B0213">
      <w:pPr>
        <w:ind w:firstLine="645"/>
        <w:rPr>
          <w:sz w:val="32"/>
          <w:szCs w:val="36"/>
        </w:rPr>
      </w:pPr>
      <w:r>
        <w:rPr>
          <w:rFonts w:hint="eastAsia"/>
          <w:sz w:val="32"/>
          <w:szCs w:val="36"/>
        </w:rPr>
        <w:t>第九条</w:t>
      </w:r>
      <w:r>
        <w:rPr>
          <w:rFonts w:hint="eastAsia"/>
          <w:sz w:val="32"/>
          <w:szCs w:val="36"/>
        </w:rPr>
        <w:t xml:space="preserve"> </w:t>
      </w:r>
      <w:r>
        <w:rPr>
          <w:sz w:val="32"/>
          <w:szCs w:val="36"/>
        </w:rPr>
        <w:t xml:space="preserve"> </w:t>
      </w:r>
      <w:r>
        <w:rPr>
          <w:rFonts w:hint="eastAsia"/>
          <w:sz w:val="32"/>
          <w:szCs w:val="36"/>
        </w:rPr>
        <w:t>学院组织对教学创新团队开展中期考核，对考核不合格的限期整改。整改任务完不成的，对教学创新团队进行撤项。</w:t>
      </w:r>
      <w:r w:rsidR="001F3FF6">
        <w:rPr>
          <w:rFonts w:hint="eastAsia"/>
          <w:sz w:val="32"/>
          <w:szCs w:val="36"/>
        </w:rPr>
        <w:t>团队建设实行一票否决制，建设期内团队教师发生教学事故、意识形态问题和师德师风问题，团队建设中止。</w:t>
      </w:r>
    </w:p>
    <w:p w14:paraId="30C2BDE3" w14:textId="03806621" w:rsidR="00241A52" w:rsidRDefault="00A31C26" w:rsidP="002B0213">
      <w:pPr>
        <w:ind w:firstLine="645"/>
        <w:rPr>
          <w:sz w:val="32"/>
          <w:szCs w:val="36"/>
        </w:rPr>
      </w:pPr>
      <w:r>
        <w:rPr>
          <w:rFonts w:hint="eastAsia"/>
          <w:sz w:val="32"/>
          <w:szCs w:val="36"/>
        </w:rPr>
        <w:t>第十条</w:t>
      </w:r>
      <w:r>
        <w:rPr>
          <w:rFonts w:hint="eastAsia"/>
          <w:sz w:val="32"/>
          <w:szCs w:val="36"/>
        </w:rPr>
        <w:t xml:space="preserve"> </w:t>
      </w:r>
      <w:r>
        <w:rPr>
          <w:sz w:val="32"/>
          <w:szCs w:val="36"/>
        </w:rPr>
        <w:t xml:space="preserve"> </w:t>
      </w:r>
      <w:r>
        <w:rPr>
          <w:rFonts w:hint="eastAsia"/>
          <w:sz w:val="32"/>
          <w:szCs w:val="36"/>
        </w:rPr>
        <w:t>学院加强对教学创新团队建设的领导和管理，成立教学创新团队建设工作领导小组，领导小组办公室设在教务科，具体负责教学创新团队建设工作。</w:t>
      </w:r>
    </w:p>
    <w:p w14:paraId="651946FC" w14:textId="298133FE" w:rsidR="00C97AE6" w:rsidRDefault="00C97AE6" w:rsidP="002B0213">
      <w:pPr>
        <w:ind w:firstLine="645"/>
        <w:rPr>
          <w:sz w:val="32"/>
          <w:szCs w:val="36"/>
        </w:rPr>
      </w:pPr>
      <w:r>
        <w:rPr>
          <w:rFonts w:hint="eastAsia"/>
          <w:sz w:val="32"/>
          <w:szCs w:val="36"/>
        </w:rPr>
        <w:t>第十一条</w:t>
      </w:r>
      <w:r>
        <w:rPr>
          <w:rFonts w:hint="eastAsia"/>
          <w:sz w:val="32"/>
          <w:szCs w:val="36"/>
        </w:rPr>
        <w:t xml:space="preserve"> </w:t>
      </w:r>
      <w:r>
        <w:rPr>
          <w:sz w:val="32"/>
          <w:szCs w:val="36"/>
        </w:rPr>
        <w:t xml:space="preserve"> </w:t>
      </w:r>
      <w:r>
        <w:rPr>
          <w:rFonts w:hint="eastAsia"/>
          <w:sz w:val="32"/>
          <w:szCs w:val="36"/>
        </w:rPr>
        <w:t>本办法自颁布之日起实行。</w:t>
      </w:r>
    </w:p>
    <w:sectPr w:rsidR="00C97AE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E182" w14:textId="77777777" w:rsidR="001B5B35" w:rsidRDefault="001B5B35" w:rsidP="00710C16">
      <w:r>
        <w:separator/>
      </w:r>
    </w:p>
  </w:endnote>
  <w:endnote w:type="continuationSeparator" w:id="0">
    <w:p w14:paraId="7258BD5F" w14:textId="77777777" w:rsidR="001B5B35" w:rsidRDefault="001B5B35" w:rsidP="0071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558577"/>
      <w:docPartObj>
        <w:docPartGallery w:val="Page Numbers (Bottom of Page)"/>
        <w:docPartUnique/>
      </w:docPartObj>
    </w:sdtPr>
    <w:sdtEndPr/>
    <w:sdtContent>
      <w:p w14:paraId="4B47AE5B" w14:textId="38A6ADBD" w:rsidR="00710C16" w:rsidRDefault="00710C16">
        <w:pPr>
          <w:pStyle w:val="a6"/>
          <w:jc w:val="center"/>
        </w:pPr>
        <w:r>
          <w:fldChar w:fldCharType="begin"/>
        </w:r>
        <w:r>
          <w:instrText>PAGE   \* MERGEFORMAT</w:instrText>
        </w:r>
        <w:r>
          <w:fldChar w:fldCharType="separate"/>
        </w:r>
        <w:r>
          <w:rPr>
            <w:lang w:val="zh-CN"/>
          </w:rPr>
          <w:t>2</w:t>
        </w:r>
        <w:r>
          <w:fldChar w:fldCharType="end"/>
        </w:r>
      </w:p>
    </w:sdtContent>
  </w:sdt>
  <w:p w14:paraId="53E5F541" w14:textId="77777777" w:rsidR="00710C16" w:rsidRDefault="00710C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51CD" w14:textId="77777777" w:rsidR="001B5B35" w:rsidRDefault="001B5B35" w:rsidP="00710C16">
      <w:r>
        <w:separator/>
      </w:r>
    </w:p>
  </w:footnote>
  <w:footnote w:type="continuationSeparator" w:id="0">
    <w:p w14:paraId="4889C192" w14:textId="77777777" w:rsidR="001B5B35" w:rsidRDefault="001B5B35" w:rsidP="00710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42B5"/>
    <w:rsid w:val="00053BCF"/>
    <w:rsid w:val="000F1842"/>
    <w:rsid w:val="001B5B35"/>
    <w:rsid w:val="001D3786"/>
    <w:rsid w:val="001F3FF6"/>
    <w:rsid w:val="00210E84"/>
    <w:rsid w:val="00241A52"/>
    <w:rsid w:val="00267B5A"/>
    <w:rsid w:val="002B0213"/>
    <w:rsid w:val="00332A6E"/>
    <w:rsid w:val="003A17F4"/>
    <w:rsid w:val="003A32E8"/>
    <w:rsid w:val="003A33C5"/>
    <w:rsid w:val="003B2128"/>
    <w:rsid w:val="003F519B"/>
    <w:rsid w:val="004361F2"/>
    <w:rsid w:val="00455C17"/>
    <w:rsid w:val="00484E0E"/>
    <w:rsid w:val="00503038"/>
    <w:rsid w:val="00534152"/>
    <w:rsid w:val="005542B5"/>
    <w:rsid w:val="005620D4"/>
    <w:rsid w:val="005B2A8F"/>
    <w:rsid w:val="005E542B"/>
    <w:rsid w:val="005F33DC"/>
    <w:rsid w:val="00613100"/>
    <w:rsid w:val="00691471"/>
    <w:rsid w:val="006B2F51"/>
    <w:rsid w:val="006B3C28"/>
    <w:rsid w:val="00710C16"/>
    <w:rsid w:val="007C4DA7"/>
    <w:rsid w:val="00852962"/>
    <w:rsid w:val="00860DD0"/>
    <w:rsid w:val="00895C8E"/>
    <w:rsid w:val="00935152"/>
    <w:rsid w:val="00A31C26"/>
    <w:rsid w:val="00C97AE6"/>
    <w:rsid w:val="00CD404C"/>
    <w:rsid w:val="00E2474D"/>
    <w:rsid w:val="00EA42D0"/>
    <w:rsid w:val="00ED1049"/>
    <w:rsid w:val="00F315C1"/>
    <w:rsid w:val="00F7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A656"/>
  <w15:chartTrackingRefBased/>
  <w15:docId w15:val="{21DDBB07-D5CC-4077-B0EF-750FC06B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213"/>
    <w:pPr>
      <w:ind w:firstLineChars="200" w:firstLine="420"/>
    </w:pPr>
  </w:style>
  <w:style w:type="paragraph" w:styleId="a4">
    <w:name w:val="header"/>
    <w:basedOn w:val="a"/>
    <w:link w:val="a5"/>
    <w:uiPriority w:val="99"/>
    <w:unhideWhenUsed/>
    <w:rsid w:val="00710C1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10C16"/>
    <w:rPr>
      <w:sz w:val="18"/>
      <w:szCs w:val="18"/>
    </w:rPr>
  </w:style>
  <w:style w:type="paragraph" w:styleId="a6">
    <w:name w:val="footer"/>
    <w:basedOn w:val="a"/>
    <w:link w:val="a7"/>
    <w:uiPriority w:val="99"/>
    <w:unhideWhenUsed/>
    <w:rsid w:val="00710C16"/>
    <w:pPr>
      <w:tabs>
        <w:tab w:val="center" w:pos="4153"/>
        <w:tab w:val="right" w:pos="8306"/>
      </w:tabs>
      <w:snapToGrid w:val="0"/>
      <w:jc w:val="left"/>
    </w:pPr>
    <w:rPr>
      <w:sz w:val="18"/>
      <w:szCs w:val="18"/>
    </w:rPr>
  </w:style>
  <w:style w:type="character" w:customStyle="1" w:styleId="a7">
    <w:name w:val="页脚 字符"/>
    <w:basedOn w:val="a0"/>
    <w:link w:val="a6"/>
    <w:uiPriority w:val="99"/>
    <w:rsid w:val="00710C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A82939</dc:creator>
  <cp:keywords/>
  <dc:description/>
  <cp:lastModifiedBy>A82939</cp:lastModifiedBy>
  <cp:revision>32</cp:revision>
  <cp:lastPrinted>2022-04-22T04:05:00Z</cp:lastPrinted>
  <dcterms:created xsi:type="dcterms:W3CDTF">2022-04-14T11:05:00Z</dcterms:created>
  <dcterms:modified xsi:type="dcterms:W3CDTF">2022-04-24T01:19:00Z</dcterms:modified>
</cp:coreProperties>
</file>