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eastAsia="楷体_GB2312"/>
          <w:sz w:val="34"/>
          <w:szCs w:val="34"/>
          <w:lang w:eastAsia="zh-CN"/>
        </w:rPr>
      </w:pPr>
      <w:bookmarkStart w:id="0" w:name="_GoBack"/>
      <w:bookmarkEnd w:id="0"/>
      <w:r>
        <w:rPr>
          <w:rFonts w:hint="default" w:ascii="Times New Roman" w:eastAsia="楷体_GB2312"/>
          <w:sz w:val="34"/>
          <w:szCs w:val="34"/>
        </w:rPr>
        <w:t>附件</w:t>
      </w:r>
      <w:r>
        <w:rPr>
          <w:rFonts w:hint="eastAsia" w:eastAsia="楷体_GB2312"/>
          <w:sz w:val="34"/>
          <w:szCs w:val="34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2023年马克思主义学院大学生创业大赛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作品申报书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spacing w:line="400" w:lineRule="exact"/>
        <w:jc w:val="left"/>
        <w:rPr>
          <w:rFonts w:hint="default"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作品编号：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（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不用填写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）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005"/>
        <w:gridCol w:w="912"/>
        <w:gridCol w:w="60"/>
        <w:gridCol w:w="912"/>
        <w:gridCol w:w="450"/>
        <w:gridCol w:w="630"/>
        <w:gridCol w:w="1014"/>
        <w:gridCol w:w="1761"/>
      </w:tblGrid>
      <w:tr>
        <w:trPr>
          <w:trHeight w:val="867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所在省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（区、市）</w:t>
            </w:r>
          </w:p>
        </w:tc>
        <w:tc>
          <w:tcPr>
            <w:tcW w:w="1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9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学校名称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（全称）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482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项目名称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560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</w:t>
            </w:r>
            <w:r>
              <w:rPr>
                <w:rFonts w:hint="default" w:eastAsia="仿宋_GB2312" w:cs="Times New Roman"/>
                <w:sz w:val="28"/>
                <w:szCs w:val="28"/>
              </w:rPr>
              <w:t>组别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I. 普通高校</w:t>
            </w:r>
            <w:r>
              <w:rPr>
                <w:rFonts w:hint="default" w:eastAsia="仿宋_GB2312" w:cs="Times New Roman"/>
                <w:sz w:val="28"/>
                <w:szCs w:val="28"/>
              </w:rPr>
              <w:t>组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II. 职业院校</w:t>
            </w:r>
            <w:r>
              <w:rPr>
                <w:rFonts w:hint="default" w:eastAsia="仿宋_GB2312" w:cs="Times New Roman"/>
                <w:sz w:val="28"/>
                <w:szCs w:val="28"/>
              </w:rPr>
              <w:t>组</w:t>
            </w:r>
          </w:p>
        </w:tc>
      </w:tr>
      <w:tr>
        <w:trPr>
          <w:trHeight w:val="2061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</w:t>
            </w:r>
            <w:r>
              <w:rPr>
                <w:rFonts w:hint="default" w:eastAsia="仿宋_GB2312" w:cs="Times New Roman"/>
                <w:sz w:val="28"/>
                <w:szCs w:val="28"/>
              </w:rPr>
              <w:t>类别方向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A. 科技创新和未来产业</w:t>
            </w:r>
          </w:p>
          <w:p>
            <w:pPr>
              <w:spacing w:line="400" w:lineRule="exact"/>
              <w:jc w:val="left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B. 乡村振兴和</w:t>
            </w:r>
            <w:r>
              <w:rPr>
                <w:rFonts w:hint="default" w:eastAsia="仿宋_GB2312" w:cs="Times New Roman"/>
                <w:sz w:val="28"/>
                <w:szCs w:val="28"/>
              </w:rPr>
              <w:t>农业农村现代化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C. 城市治理和社会服务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D. 生态环保和可持续发展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E. 文化创意和区域合作</w:t>
            </w:r>
          </w:p>
        </w:tc>
      </w:tr>
      <w:tr>
        <w:trPr>
          <w:trHeight w:val="87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4"/>
                <w:szCs w:val="24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工商注册、融资、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享受创业资助情况</w:t>
            </w:r>
          </w:p>
        </w:tc>
        <w:tc>
          <w:tcPr>
            <w:tcW w:w="333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工商注册（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法人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姓名</w:t>
            </w:r>
            <w:r>
              <w:rPr>
                <w:rFonts w:hint="default" w:eastAsia="仿宋_GB2312" w:cs="Times New Roman"/>
                <w:sz w:val="21"/>
                <w:szCs w:val="21"/>
              </w:rPr>
              <w:t>：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完成融资（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融资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>
        <w:trPr>
          <w:trHeight w:val="90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33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校级资助（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市级资助（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>
        <w:trPr>
          <w:trHeight w:val="92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省级资助（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国家级资助（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>
        <w:trPr>
          <w:trHeight w:val="903" w:hRule="exact"/>
          <w:jc w:val="center"/>
        </w:trPr>
        <w:tc>
          <w:tcPr>
            <w:tcW w:w="9180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团队成员信息</w:t>
            </w:r>
          </w:p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（不少于6人且不多于10人）</w:t>
            </w:r>
          </w:p>
        </w:tc>
      </w:tr>
      <w:tr>
        <w:trPr>
          <w:trHeight w:val="851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1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</w:rPr>
              <w:t>负责人</w:t>
            </w: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8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企业法人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是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否）</w:t>
            </w: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797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817" w:hRule="exact"/>
          <w:jc w:val="center"/>
        </w:trPr>
        <w:tc>
          <w:tcPr>
            <w:tcW w:w="243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指导教师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（不多于3人）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职称</w:t>
            </w: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手机</w:t>
            </w:r>
          </w:p>
        </w:tc>
      </w:tr>
      <w:tr>
        <w:trPr>
          <w:trHeight w:val="995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102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1022" w:hRule="exact"/>
          <w:jc w:val="center"/>
        </w:trPr>
        <w:tc>
          <w:tcPr>
            <w:tcW w:w="243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1635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项目简介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1828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社会价值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1972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实践过程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1796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创新意义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2090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发展前景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rPr>
          <w:trHeight w:val="1874" w:hRule="exact"/>
          <w:jc w:val="center"/>
        </w:trPr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团队协作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spacing w:line="400" w:lineRule="exact"/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pacing w:val="-23"/>
          <w:sz w:val="28"/>
          <w:szCs w:val="28"/>
        </w:rPr>
        <w:t>备注：1.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作品文本包括20页ppt介绍材料和20页佐证材料。</w:t>
      </w:r>
    </w:p>
    <w:p>
      <w:pPr>
        <w:numPr>
          <w:ilvl w:val="0"/>
          <w:numId w:val="0"/>
        </w:numPr>
        <w:spacing w:line="400" w:lineRule="exact"/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</w:pPr>
      <w:r>
        <w:rPr>
          <w:rFonts w:hint="default" w:eastAsia="仿宋_GB2312" w:cs="Times New Roman"/>
          <w:spacing w:val="-23"/>
          <w:sz w:val="28"/>
          <w:szCs w:val="28"/>
          <w:lang w:eastAsia="zh-CN"/>
        </w:rPr>
        <w:t>2.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佐证材料中涉及出现参赛成员名字的材料（如营业执照、专利、软著、论文等），要在参赛成员名字下做下划线标记；涉及出现甲乙双方的材料（如合同协议、用户报告、检测报告等），双方单位要清晰可见。</w:t>
      </w:r>
    </w:p>
    <w:p>
      <w:pPr>
        <w:numPr>
          <w:ilvl w:val="0"/>
          <w:numId w:val="0"/>
        </w:numPr>
        <w:spacing w:line="400" w:lineRule="exact"/>
      </w:pPr>
      <w:r>
        <w:rPr>
          <w:rFonts w:hint="default" w:eastAsia="仿宋_GB2312" w:cs="Times New Roman"/>
          <w:spacing w:val="-23"/>
          <w:sz w:val="28"/>
          <w:szCs w:val="28"/>
          <w:lang w:eastAsia="zh-CN"/>
        </w:rPr>
        <w:t>3.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介绍材料、佐证材料如超过规定页数，将直接删除超页</w:t>
      </w:r>
      <w:r>
        <w:rPr>
          <w:rFonts w:hint="eastAsia" w:eastAsia="仿宋_GB2312" w:cs="Times New Roman"/>
          <w:spacing w:val="-23"/>
          <w:sz w:val="28"/>
          <w:szCs w:val="28"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hZDJlNzBjOGRlN2JlY2JmZjdjYTBiNzZmNjk2ZTkifQ=="/>
  </w:docVars>
  <w:rsids>
    <w:rsidRoot w:val="3CBE78D1"/>
    <w:rsid w:val="2E28048B"/>
    <w:rsid w:val="3CBE78D1"/>
    <w:rsid w:val="40145BE2"/>
    <w:rsid w:val="6ACB1E03"/>
    <w:rsid w:val="750F3DAF"/>
    <w:rsid w:val="788C08A0"/>
    <w:rsid w:val="DC5FB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666</Words>
  <Characters>697</Characters>
  <Lines>0</Lines>
  <Paragraphs>0</Paragraphs>
  <TotalTime>4</TotalTime>
  <ScaleCrop>false</ScaleCrop>
  <LinksUpToDate>false</LinksUpToDate>
  <CharactersWithSpaces>727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2023-09-27T15:41:00Z</dcterms:created>
  <dc:creator>孙奥硕</dc:creator>
  <cp:lastModifiedBy>yuanjiayi</cp:lastModifiedBy>
  <dcterms:modified xsi:type="dcterms:W3CDTF">2024-07-07T22:28:52Z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991AA7303B33B9CB24A68A66CE23B3A4_43</vt:lpwstr>
  </property>
</Properties>
</file>